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D53" w:rsidRDefault="004C76C2" w:rsidP="00BF5D53">
      <w:pPr>
        <w:pStyle w:val="Heading1"/>
        <w:jc w:val="center"/>
        <w:rPr>
          <w:b w:val="0"/>
          <w:sz w:val="40"/>
          <w:szCs w:val="40"/>
        </w:rPr>
      </w:pPr>
      <w:r>
        <w:rPr>
          <w:noProof/>
        </w:rPr>
        <w:drawing>
          <wp:inline distT="0" distB="0" distL="0" distR="0">
            <wp:extent cx="2743200" cy="1555690"/>
            <wp:effectExtent l="19050" t="0" r="0" b="0"/>
            <wp:docPr id="51" name="Picture 49" descr="EatWellPlayWell-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WellPlayWell-Final logo.jpg"/>
                    <pic:cNvPicPr/>
                  </pic:nvPicPr>
                  <pic:blipFill>
                    <a:blip r:embed="rId7" cstate="print"/>
                    <a:stretch>
                      <a:fillRect/>
                    </a:stretch>
                  </pic:blipFill>
                  <pic:spPr>
                    <a:xfrm>
                      <a:off x="0" y="0"/>
                      <a:ext cx="2748947" cy="1558949"/>
                    </a:xfrm>
                    <a:prstGeom prst="rect">
                      <a:avLst/>
                    </a:prstGeom>
                  </pic:spPr>
                </pic:pic>
              </a:graphicData>
            </a:graphic>
          </wp:inline>
        </w:drawing>
      </w:r>
      <w:r w:rsidR="00665FB8">
        <w:rPr>
          <w:b w:val="0"/>
          <w:noProof/>
          <w:sz w:val="40"/>
          <w:szCs w:val="40"/>
        </w:rPr>
        <w:pict>
          <v:shapetype id="_x0000_t202" coordsize="21600,21600" o:spt="202" path="m,l,21600r21600,l21600,xe">
            <v:stroke joinstyle="miter"/>
            <v:path gradientshapeok="t" o:connecttype="rect"/>
          </v:shapetype>
          <v:shape id="_x0000_s1027" type="#_x0000_t202" style="position:absolute;left:0;text-align:left;margin-left:9pt;margin-top:-36pt;width:372.6pt;height:136.4pt;z-index:251661312;mso-wrap-style:none;mso-position-horizontal-relative:text;mso-position-vertical-relative:text" filled="f" stroked="f">
            <v:textbox style="mso-next-textbox:#_x0000_s1027;mso-fit-shape-to-text:t">
              <w:txbxContent>
                <w:p w:rsidR="00D35076" w:rsidRPr="002B6347" w:rsidRDefault="00D35076" w:rsidP="00BF5D53"/>
              </w:txbxContent>
            </v:textbox>
          </v:shape>
        </w:pict>
      </w:r>
    </w:p>
    <w:p w:rsidR="00BF5D53" w:rsidRDefault="00BF5D53" w:rsidP="00BF5D53">
      <w:pPr>
        <w:pStyle w:val="Heading1"/>
        <w:jc w:val="center"/>
        <w:rPr>
          <w:b w:val="0"/>
          <w:sz w:val="40"/>
          <w:szCs w:val="40"/>
        </w:rPr>
      </w:pPr>
      <w:r>
        <w:rPr>
          <w:b w:val="0"/>
          <w:sz w:val="40"/>
          <w:szCs w:val="40"/>
        </w:rPr>
        <w:t>Exhibit Teachers’ Guide</w:t>
      </w:r>
    </w:p>
    <w:p w:rsidR="00BF5D53" w:rsidRDefault="00BF5D53" w:rsidP="00BF5D53"/>
    <w:p w:rsidR="00BF5D53" w:rsidRDefault="00BF5D53" w:rsidP="00BF5D53">
      <w:pPr>
        <w:pStyle w:val="Heading2"/>
        <w:rPr>
          <w:sz w:val="32"/>
          <w:szCs w:val="32"/>
          <w:u w:val="single"/>
        </w:rPr>
      </w:pPr>
      <w:r>
        <w:rPr>
          <w:sz w:val="32"/>
          <w:szCs w:val="32"/>
          <w:u w:val="single"/>
        </w:rPr>
        <w:t>Table of Contents</w:t>
      </w:r>
    </w:p>
    <w:p w:rsidR="00BF5D53" w:rsidRDefault="00BF5D53" w:rsidP="00BF5D53"/>
    <w:p w:rsidR="00BF5D53" w:rsidRDefault="00BF5D53" w:rsidP="00BF5D53">
      <w:pPr>
        <w:numPr>
          <w:ilvl w:val="0"/>
          <w:numId w:val="4"/>
        </w:numPr>
        <w:tabs>
          <w:tab w:val="clear" w:pos="720"/>
          <w:tab w:val="right" w:pos="540"/>
          <w:tab w:val="right" w:pos="8640"/>
        </w:tabs>
        <w:spacing w:after="180"/>
        <w:ind w:left="540"/>
        <w:rPr>
          <w:sz w:val="28"/>
          <w:szCs w:val="28"/>
        </w:rPr>
      </w:pPr>
      <w:r>
        <w:rPr>
          <w:sz w:val="28"/>
          <w:szCs w:val="28"/>
        </w:rPr>
        <w:t xml:space="preserve">Introduction to </w:t>
      </w:r>
      <w:r>
        <w:rPr>
          <w:i/>
          <w:iCs/>
          <w:sz w:val="28"/>
          <w:szCs w:val="28"/>
        </w:rPr>
        <w:t>Eat Well, Play Well</w:t>
      </w:r>
      <w:r>
        <w:rPr>
          <w:sz w:val="28"/>
          <w:szCs w:val="28"/>
        </w:rPr>
        <w:tab/>
        <w:t>2</w:t>
      </w:r>
    </w:p>
    <w:p w:rsidR="00BF5D53" w:rsidRDefault="00BF5D53" w:rsidP="00BF5D53">
      <w:pPr>
        <w:numPr>
          <w:ilvl w:val="0"/>
          <w:numId w:val="4"/>
        </w:numPr>
        <w:tabs>
          <w:tab w:val="clear" w:pos="720"/>
          <w:tab w:val="right" w:pos="540"/>
          <w:tab w:val="right" w:pos="8640"/>
        </w:tabs>
        <w:spacing w:after="180"/>
        <w:ind w:left="540"/>
        <w:rPr>
          <w:sz w:val="28"/>
          <w:szCs w:val="28"/>
        </w:rPr>
      </w:pPr>
      <w:r>
        <w:rPr>
          <w:sz w:val="28"/>
          <w:szCs w:val="28"/>
        </w:rPr>
        <w:t>Learning Objectives</w:t>
      </w:r>
      <w:r>
        <w:rPr>
          <w:sz w:val="28"/>
          <w:szCs w:val="28"/>
        </w:rPr>
        <w:tab/>
        <w:t>3</w:t>
      </w:r>
    </w:p>
    <w:p w:rsidR="00BF5D53" w:rsidRDefault="00BF5D53" w:rsidP="00BF5D53">
      <w:pPr>
        <w:numPr>
          <w:ilvl w:val="0"/>
          <w:numId w:val="4"/>
        </w:numPr>
        <w:tabs>
          <w:tab w:val="clear" w:pos="720"/>
          <w:tab w:val="right" w:pos="540"/>
          <w:tab w:val="right" w:pos="8640"/>
        </w:tabs>
        <w:spacing w:after="180"/>
        <w:ind w:left="540"/>
        <w:rPr>
          <w:sz w:val="28"/>
          <w:szCs w:val="28"/>
        </w:rPr>
      </w:pPr>
      <w:r>
        <w:rPr>
          <w:sz w:val="28"/>
          <w:szCs w:val="28"/>
        </w:rPr>
        <w:t>Background Information</w:t>
      </w:r>
      <w:r>
        <w:rPr>
          <w:sz w:val="28"/>
          <w:szCs w:val="28"/>
        </w:rPr>
        <w:tab/>
        <w:t>4</w:t>
      </w:r>
    </w:p>
    <w:p w:rsidR="00BF5D53" w:rsidRDefault="00BF5D53" w:rsidP="00BF5D53">
      <w:pPr>
        <w:numPr>
          <w:ilvl w:val="0"/>
          <w:numId w:val="4"/>
        </w:numPr>
        <w:tabs>
          <w:tab w:val="clear" w:pos="720"/>
          <w:tab w:val="right" w:pos="540"/>
          <w:tab w:val="right" w:pos="8640"/>
        </w:tabs>
        <w:spacing w:after="180"/>
        <w:ind w:left="540"/>
        <w:rPr>
          <w:sz w:val="28"/>
          <w:szCs w:val="28"/>
        </w:rPr>
      </w:pPr>
      <w:r>
        <w:rPr>
          <w:sz w:val="28"/>
          <w:szCs w:val="28"/>
        </w:rPr>
        <w:t>Exhibit Descriptions</w:t>
      </w:r>
      <w:r>
        <w:rPr>
          <w:sz w:val="28"/>
          <w:szCs w:val="28"/>
        </w:rPr>
        <w:tab/>
      </w:r>
      <w:r w:rsidR="0071652A">
        <w:rPr>
          <w:sz w:val="28"/>
          <w:szCs w:val="28"/>
        </w:rPr>
        <w:t>6</w:t>
      </w:r>
    </w:p>
    <w:p w:rsidR="00BF5D53" w:rsidRDefault="00BF5D53" w:rsidP="00BF5D53">
      <w:pPr>
        <w:numPr>
          <w:ilvl w:val="0"/>
          <w:numId w:val="4"/>
        </w:numPr>
        <w:tabs>
          <w:tab w:val="clear" w:pos="720"/>
          <w:tab w:val="right" w:pos="540"/>
          <w:tab w:val="right" w:pos="8640"/>
        </w:tabs>
        <w:spacing w:after="180"/>
        <w:ind w:left="540"/>
        <w:rPr>
          <w:sz w:val="28"/>
          <w:szCs w:val="28"/>
        </w:rPr>
      </w:pPr>
      <w:r>
        <w:rPr>
          <w:sz w:val="28"/>
          <w:szCs w:val="28"/>
        </w:rPr>
        <w:t>Planning Your Field Trip</w:t>
      </w:r>
      <w:r>
        <w:rPr>
          <w:sz w:val="28"/>
          <w:szCs w:val="28"/>
        </w:rPr>
        <w:tab/>
      </w:r>
      <w:r w:rsidR="0071652A">
        <w:rPr>
          <w:sz w:val="28"/>
          <w:szCs w:val="28"/>
        </w:rPr>
        <w:t>9</w:t>
      </w:r>
    </w:p>
    <w:p w:rsidR="00BF5D53" w:rsidRDefault="00BF5D53" w:rsidP="00BF5D53">
      <w:pPr>
        <w:numPr>
          <w:ilvl w:val="0"/>
          <w:numId w:val="4"/>
        </w:numPr>
        <w:tabs>
          <w:tab w:val="clear" w:pos="720"/>
          <w:tab w:val="right" w:pos="540"/>
          <w:tab w:val="right" w:pos="8640"/>
        </w:tabs>
        <w:spacing w:after="180"/>
        <w:ind w:left="540"/>
        <w:rPr>
          <w:sz w:val="28"/>
          <w:szCs w:val="28"/>
        </w:rPr>
      </w:pPr>
      <w:r>
        <w:rPr>
          <w:sz w:val="28"/>
          <w:szCs w:val="28"/>
        </w:rPr>
        <w:t>Active Learning Logs (English and Spanish)</w:t>
      </w:r>
      <w:r>
        <w:rPr>
          <w:sz w:val="28"/>
          <w:szCs w:val="28"/>
        </w:rPr>
        <w:tab/>
      </w:r>
      <w:r w:rsidR="0071652A">
        <w:rPr>
          <w:sz w:val="28"/>
          <w:szCs w:val="28"/>
        </w:rPr>
        <w:t>10</w:t>
      </w:r>
    </w:p>
    <w:p w:rsidR="00BF5D53" w:rsidRDefault="00BF5D53" w:rsidP="00BF5D53">
      <w:pPr>
        <w:numPr>
          <w:ilvl w:val="0"/>
          <w:numId w:val="4"/>
        </w:numPr>
        <w:tabs>
          <w:tab w:val="clear" w:pos="720"/>
          <w:tab w:val="right" w:pos="540"/>
          <w:tab w:val="right" w:pos="8640"/>
        </w:tabs>
        <w:spacing w:after="180"/>
        <w:ind w:left="540"/>
        <w:rPr>
          <w:sz w:val="28"/>
          <w:szCs w:val="28"/>
        </w:rPr>
      </w:pPr>
      <w:r>
        <w:rPr>
          <w:sz w:val="28"/>
          <w:szCs w:val="28"/>
        </w:rPr>
        <w:t>Activities for Before and After Your Visit</w:t>
      </w:r>
      <w:r>
        <w:rPr>
          <w:sz w:val="28"/>
          <w:szCs w:val="28"/>
        </w:rPr>
        <w:tab/>
        <w:t>1</w:t>
      </w:r>
      <w:r w:rsidR="0071652A">
        <w:rPr>
          <w:sz w:val="28"/>
          <w:szCs w:val="28"/>
        </w:rPr>
        <w:t>5</w:t>
      </w:r>
    </w:p>
    <w:p w:rsidR="00BF5D53" w:rsidRDefault="00BF5D53" w:rsidP="00BF5D53">
      <w:pPr>
        <w:numPr>
          <w:ilvl w:val="0"/>
          <w:numId w:val="5"/>
        </w:numPr>
        <w:tabs>
          <w:tab w:val="clear" w:pos="720"/>
          <w:tab w:val="num" w:pos="900"/>
          <w:tab w:val="right" w:pos="8640"/>
        </w:tabs>
        <w:spacing w:after="180"/>
        <w:ind w:left="900"/>
        <w:rPr>
          <w:sz w:val="28"/>
          <w:szCs w:val="28"/>
        </w:rPr>
      </w:pPr>
      <w:r>
        <w:rPr>
          <w:sz w:val="28"/>
          <w:szCs w:val="28"/>
        </w:rPr>
        <w:t xml:space="preserve">Grades K–2 Pre-Trip Activity: </w:t>
      </w:r>
      <w:r w:rsidR="00146655">
        <w:rPr>
          <w:sz w:val="28"/>
          <w:szCs w:val="28"/>
        </w:rPr>
        <w:t>Food Gives Me Energy</w:t>
      </w:r>
      <w:r>
        <w:rPr>
          <w:sz w:val="28"/>
          <w:szCs w:val="28"/>
        </w:rPr>
        <w:tab/>
        <w:t>1</w:t>
      </w:r>
      <w:r w:rsidR="00CF56B2">
        <w:rPr>
          <w:sz w:val="28"/>
          <w:szCs w:val="28"/>
        </w:rPr>
        <w:t>6</w:t>
      </w:r>
    </w:p>
    <w:p w:rsidR="00BF5D53" w:rsidRDefault="00BF5D53" w:rsidP="00BF5D53">
      <w:pPr>
        <w:numPr>
          <w:ilvl w:val="0"/>
          <w:numId w:val="5"/>
        </w:numPr>
        <w:tabs>
          <w:tab w:val="clear" w:pos="720"/>
          <w:tab w:val="num" w:pos="900"/>
          <w:tab w:val="right" w:pos="8640"/>
        </w:tabs>
        <w:spacing w:after="180"/>
        <w:ind w:left="900"/>
        <w:rPr>
          <w:sz w:val="28"/>
          <w:szCs w:val="28"/>
        </w:rPr>
      </w:pPr>
      <w:r>
        <w:rPr>
          <w:sz w:val="28"/>
          <w:szCs w:val="28"/>
        </w:rPr>
        <w:t xml:space="preserve">Grades K–2 Post-Trip Activity: </w:t>
      </w:r>
      <w:r w:rsidR="00CF56B2">
        <w:rPr>
          <w:sz w:val="28"/>
          <w:szCs w:val="28"/>
        </w:rPr>
        <w:t>Make a Maraca!</w:t>
      </w:r>
      <w:r w:rsidR="00CF56B2">
        <w:rPr>
          <w:sz w:val="28"/>
          <w:szCs w:val="28"/>
        </w:rPr>
        <w:tab/>
        <w:t>20</w:t>
      </w:r>
    </w:p>
    <w:p w:rsidR="00BF5D53" w:rsidRDefault="00BF5D53" w:rsidP="00BF5D53">
      <w:pPr>
        <w:numPr>
          <w:ilvl w:val="0"/>
          <w:numId w:val="5"/>
        </w:numPr>
        <w:tabs>
          <w:tab w:val="clear" w:pos="720"/>
          <w:tab w:val="num" w:pos="900"/>
          <w:tab w:val="right" w:pos="8640"/>
        </w:tabs>
        <w:spacing w:after="180"/>
        <w:ind w:left="900"/>
        <w:rPr>
          <w:sz w:val="28"/>
          <w:szCs w:val="28"/>
        </w:rPr>
      </w:pPr>
      <w:r>
        <w:rPr>
          <w:sz w:val="28"/>
          <w:szCs w:val="28"/>
        </w:rPr>
        <w:t>Grades 3–5 Pre-Trip Activity: Burning Calories</w:t>
      </w:r>
      <w:r>
        <w:rPr>
          <w:sz w:val="28"/>
          <w:szCs w:val="28"/>
        </w:rPr>
        <w:tab/>
        <w:t>2</w:t>
      </w:r>
      <w:r w:rsidR="00CF56B2">
        <w:rPr>
          <w:sz w:val="28"/>
          <w:szCs w:val="28"/>
        </w:rPr>
        <w:t>3</w:t>
      </w:r>
    </w:p>
    <w:p w:rsidR="00BF5D53" w:rsidRDefault="00BF5D53" w:rsidP="00BF5D53">
      <w:pPr>
        <w:numPr>
          <w:ilvl w:val="0"/>
          <w:numId w:val="5"/>
        </w:numPr>
        <w:tabs>
          <w:tab w:val="clear" w:pos="720"/>
          <w:tab w:val="num" w:pos="900"/>
          <w:tab w:val="right" w:pos="8640"/>
        </w:tabs>
        <w:spacing w:after="180"/>
        <w:ind w:left="900"/>
        <w:rPr>
          <w:sz w:val="28"/>
          <w:szCs w:val="28"/>
        </w:rPr>
      </w:pPr>
      <w:r>
        <w:rPr>
          <w:sz w:val="28"/>
          <w:szCs w:val="28"/>
        </w:rPr>
        <w:t xml:space="preserve">Grades 3–5 Post-Trip Activity: </w:t>
      </w:r>
      <w:r w:rsidR="002752C4">
        <w:rPr>
          <w:sz w:val="28"/>
          <w:szCs w:val="28"/>
        </w:rPr>
        <w:t>Goal Setting Calendar</w:t>
      </w:r>
      <w:r>
        <w:rPr>
          <w:sz w:val="28"/>
          <w:szCs w:val="28"/>
        </w:rPr>
        <w:tab/>
        <w:t>2</w:t>
      </w:r>
      <w:r w:rsidR="00CF56B2">
        <w:rPr>
          <w:sz w:val="28"/>
          <w:szCs w:val="28"/>
        </w:rPr>
        <w:t>7</w:t>
      </w:r>
    </w:p>
    <w:p w:rsidR="00BF5D53" w:rsidRDefault="00665FB8" w:rsidP="00BF5D53">
      <w:pPr>
        <w:numPr>
          <w:ilvl w:val="0"/>
          <w:numId w:val="4"/>
        </w:numPr>
        <w:tabs>
          <w:tab w:val="clear" w:pos="720"/>
          <w:tab w:val="right" w:pos="540"/>
          <w:tab w:val="right" w:pos="8640"/>
        </w:tabs>
        <w:spacing w:after="180"/>
        <w:ind w:left="540"/>
        <w:rPr>
          <w:sz w:val="28"/>
          <w:szCs w:val="28"/>
        </w:rPr>
      </w:pPr>
      <w:r>
        <w:rPr>
          <w:noProof/>
          <w:sz w:val="28"/>
          <w:szCs w:val="28"/>
        </w:rPr>
        <w:pict>
          <v:shape id="_x0000_s1028" type="#_x0000_t202" style="position:absolute;left:0;text-align:left;margin-left:171pt;margin-top:13.85pt;width:103.95pt;height:138.3pt;z-index:-251654144;mso-wrap-style:none" stroked="f">
            <v:textbox style="mso-next-textbox:#_x0000_s1028;mso-fit-shape-to-text:t">
              <w:txbxContent>
                <w:p w:rsidR="00D35076" w:rsidRDefault="00D35076" w:rsidP="00BF5D53">
                  <w:r>
                    <w:rPr>
                      <w:noProof/>
                    </w:rPr>
                    <w:drawing>
                      <wp:inline distT="0" distB="0" distL="0" distR="0">
                        <wp:extent cx="890787" cy="1304925"/>
                        <wp:effectExtent l="19050" t="0" r="4563" b="0"/>
                        <wp:docPr id="20" name="Picture 20" descr="sc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ooters"/>
                                <pic:cNvPicPr>
                                  <a:picLocks noChangeAspect="1" noChangeArrowheads="1"/>
                                </pic:cNvPicPr>
                              </pic:nvPicPr>
                              <pic:blipFill>
                                <a:blip r:embed="rId8"/>
                                <a:srcRect/>
                                <a:stretch>
                                  <a:fillRect/>
                                </a:stretch>
                              </pic:blipFill>
                              <pic:spPr bwMode="auto">
                                <a:xfrm>
                                  <a:off x="0" y="0"/>
                                  <a:ext cx="890787" cy="1304925"/>
                                </a:xfrm>
                                <a:prstGeom prst="rect">
                                  <a:avLst/>
                                </a:prstGeom>
                                <a:noFill/>
                                <a:ln w="9525">
                                  <a:noFill/>
                                  <a:miter lim="800000"/>
                                  <a:headEnd/>
                                  <a:tailEnd/>
                                </a:ln>
                              </pic:spPr>
                            </pic:pic>
                          </a:graphicData>
                        </a:graphic>
                      </wp:inline>
                    </w:drawing>
                  </w:r>
                </w:p>
              </w:txbxContent>
            </v:textbox>
          </v:shape>
        </w:pict>
      </w:r>
      <w:r w:rsidR="00BF5D53">
        <w:rPr>
          <w:sz w:val="28"/>
          <w:szCs w:val="28"/>
        </w:rPr>
        <w:t>Additional Resources</w:t>
      </w:r>
      <w:r w:rsidR="00BF5D53">
        <w:rPr>
          <w:sz w:val="28"/>
          <w:szCs w:val="28"/>
        </w:rPr>
        <w:tab/>
        <w:t>32</w:t>
      </w:r>
    </w:p>
    <w:p w:rsidR="00BF5D53" w:rsidRDefault="00BF5D53" w:rsidP="00BF5D53">
      <w:pPr>
        <w:tabs>
          <w:tab w:val="right" w:pos="540"/>
          <w:tab w:val="right" w:pos="8640"/>
        </w:tabs>
        <w:spacing w:after="180"/>
        <w:rPr>
          <w:sz w:val="28"/>
          <w:szCs w:val="28"/>
        </w:rPr>
      </w:pPr>
    </w:p>
    <w:p w:rsidR="00BF5D53" w:rsidRPr="00E33EAE" w:rsidRDefault="00BF5D53" w:rsidP="00BF5D53">
      <w:pPr>
        <w:tabs>
          <w:tab w:val="right" w:pos="540"/>
          <w:tab w:val="right" w:pos="8640"/>
        </w:tabs>
        <w:spacing w:after="180"/>
        <w:rPr>
          <w:sz w:val="28"/>
          <w:szCs w:val="28"/>
        </w:rPr>
        <w:sectPr w:rsidR="00BF5D53" w:rsidRPr="00E33EAE">
          <w:footerReference w:type="default" r:id="rId9"/>
          <w:pgSz w:w="12240" w:h="15840"/>
          <w:pgMar w:top="1440" w:right="1800" w:bottom="1440" w:left="1800" w:header="720" w:footer="720" w:gutter="0"/>
          <w:cols w:space="720"/>
          <w:docGrid w:linePitch="360"/>
        </w:sectPr>
      </w:pPr>
    </w:p>
    <w:p w:rsidR="00BF5D53" w:rsidRDefault="00BF5D53" w:rsidP="00BF5D53">
      <w:pPr>
        <w:pStyle w:val="Heading2"/>
        <w:rPr>
          <w:sz w:val="28"/>
          <w:szCs w:val="28"/>
          <w:u w:val="single"/>
        </w:rPr>
      </w:pPr>
      <w:r>
        <w:rPr>
          <w:sz w:val="28"/>
          <w:szCs w:val="28"/>
          <w:u w:val="single"/>
        </w:rPr>
        <w:lastRenderedPageBreak/>
        <w:t xml:space="preserve">Introducing </w:t>
      </w:r>
      <w:r w:rsidR="004C76C2">
        <w:rPr>
          <w:i/>
          <w:sz w:val="28"/>
          <w:szCs w:val="28"/>
          <w:u w:val="single"/>
        </w:rPr>
        <w:t>Eat Well, Play Well</w:t>
      </w:r>
    </w:p>
    <w:p w:rsidR="00BF5D53" w:rsidRDefault="00BF5D53" w:rsidP="00BF5D53">
      <w:pPr>
        <w:pStyle w:val="Heading2"/>
        <w:rPr>
          <w:rFonts w:cs="Times New Roman"/>
          <w:bCs w:val="0"/>
        </w:rPr>
      </w:pPr>
    </w:p>
    <w:p w:rsidR="00D35076" w:rsidRDefault="00D35076" w:rsidP="00BF5D53">
      <w:r>
        <w:tab/>
      </w:r>
      <w:r w:rsidR="00BF5D53">
        <w:t xml:space="preserve">The modern American lifestyle has contributed to a health crisis that is affecting our entire country. According to the latest publication of </w:t>
      </w:r>
      <w:r w:rsidR="00BF5D53">
        <w:rPr>
          <w:i/>
        </w:rPr>
        <w:t xml:space="preserve">Dietary Guidelines for Americans, </w:t>
      </w:r>
      <w:r w:rsidR="00BF5D53">
        <w:t xml:space="preserve">65 percent of </w:t>
      </w:r>
      <w:smartTag w:uri="urn:schemas-microsoft-com:office:smarttags" w:element="place">
        <w:smartTag w:uri="urn:schemas-microsoft-com:office:smarttags" w:element="country-region">
          <w:r w:rsidR="00BF5D53">
            <w:t>U.S.</w:t>
          </w:r>
        </w:smartTag>
      </w:smartTag>
      <w:r w:rsidR="00BF5D53">
        <w:t xml:space="preserve"> adults were overweight between 1992 and 2002, an increase from 56 percent during the previous decade. Approximately 16 percent of child</w:t>
      </w:r>
      <w:r w:rsidR="002C75A9">
        <w:t xml:space="preserve">ren and adolescents aged six to </w:t>
      </w:r>
      <w:r w:rsidR="00BF5D53">
        <w:t xml:space="preserve">19 years were considered overweight during this same time period and the numbers show signs of having increased since then. </w:t>
      </w:r>
    </w:p>
    <w:p w:rsidR="00D35076" w:rsidRDefault="00D35076" w:rsidP="00BF5D53">
      <w:r>
        <w:tab/>
      </w:r>
      <w:r w:rsidR="004C76C2">
        <w:t>Being o</w:t>
      </w:r>
      <w:r w:rsidR="00BF5D53">
        <w:t xml:space="preserve">verweight </w:t>
      </w:r>
      <w:r w:rsidR="004C76C2">
        <w:t>or</w:t>
      </w:r>
      <w:r w:rsidR="00BF5D53">
        <w:t xml:space="preserve"> obes</w:t>
      </w:r>
      <w:r w:rsidR="004C76C2">
        <w:t>e</w:t>
      </w:r>
      <w:r w:rsidR="00BF5D53">
        <w:t xml:space="preserve"> can lead to a host of health problems, including increased risks of diabetes, cancer, and heart disease. The leading causes of </w:t>
      </w:r>
      <w:r w:rsidR="004C76C2">
        <w:t xml:space="preserve">being </w:t>
      </w:r>
      <w:r w:rsidR="00BF5D53">
        <w:t xml:space="preserve">overweight </w:t>
      </w:r>
      <w:r w:rsidR="002C75A9">
        <w:t>or</w:t>
      </w:r>
      <w:r w:rsidR="00BF5D53">
        <w:t xml:space="preserve"> obes</w:t>
      </w:r>
      <w:r w:rsidR="004C76C2">
        <w:t>e</w:t>
      </w:r>
      <w:r w:rsidR="00BF5D53">
        <w:t xml:space="preserve"> are physical inactivity and poor diet. The Centers for Disease Control and Prevention (CDC) have determined that lack of exercise and poor diet are second only to smoking in the number of deaths caused in the </w:t>
      </w:r>
      <w:smartTag w:uri="urn:schemas-microsoft-com:office:smarttags" w:element="place">
        <w:smartTag w:uri="urn:schemas-microsoft-com:office:smarttags" w:element="country-region">
          <w:r w:rsidR="00BF5D53">
            <w:t>United States</w:t>
          </w:r>
        </w:smartTag>
      </w:smartTag>
      <w:r w:rsidR="00BF5D53">
        <w:t xml:space="preserve">. </w:t>
      </w:r>
    </w:p>
    <w:p w:rsidR="00BF5D53" w:rsidRDefault="00D35076" w:rsidP="00BF5D53">
      <w:r>
        <w:tab/>
      </w:r>
      <w:r w:rsidR="00BF5D53">
        <w:t xml:space="preserve">Because of this, the topics of nutrition and fitness are more relevant than ever. It is extremely important that schools, museums, and communities work together to educate the public on these health topics that are so integral in helping to avert this health crisis.   </w:t>
      </w:r>
    </w:p>
    <w:p w:rsidR="00BF5D53" w:rsidRDefault="00BF5D53" w:rsidP="00BF5D53"/>
    <w:p w:rsidR="00BF5D53" w:rsidRDefault="00D35076" w:rsidP="004C76C2">
      <w:pPr>
        <w:autoSpaceDE w:val="0"/>
        <w:autoSpaceDN w:val="0"/>
        <w:adjustRightInd w:val="0"/>
      </w:pPr>
      <w:r>
        <w:tab/>
      </w:r>
      <w:r w:rsidR="00BF5D53">
        <w:t xml:space="preserve">The Oregon Museum of Science and Industry (OMSI) has created </w:t>
      </w:r>
      <w:r w:rsidR="004C76C2" w:rsidRPr="00D35076">
        <w:rPr>
          <w:b/>
          <w:i/>
        </w:rPr>
        <w:t xml:space="preserve">Eat Well, Play </w:t>
      </w:r>
      <w:proofErr w:type="gramStart"/>
      <w:r w:rsidR="004C76C2" w:rsidRPr="00D35076">
        <w:rPr>
          <w:b/>
          <w:i/>
        </w:rPr>
        <w:t>Well</w:t>
      </w:r>
      <w:proofErr w:type="gramEnd"/>
      <w:r w:rsidR="004C76C2">
        <w:rPr>
          <w:i/>
        </w:rPr>
        <w:t xml:space="preserve"> </w:t>
      </w:r>
      <w:r w:rsidR="00BF5D53">
        <w:t xml:space="preserve">as a response to this need. </w:t>
      </w:r>
      <w:r w:rsidR="004C76C2" w:rsidRPr="00D35076">
        <w:rPr>
          <w:b/>
          <w:i/>
        </w:rPr>
        <w:t>Eat Well, Play Well</w:t>
      </w:r>
      <w:r w:rsidR="00BF5D53">
        <w:rPr>
          <w:i/>
        </w:rPr>
        <w:t xml:space="preserve"> </w:t>
      </w:r>
      <w:r w:rsidR="00BF5D53" w:rsidRPr="00CB6E9F">
        <w:t>is</w:t>
      </w:r>
      <w:r w:rsidR="00BF5D53">
        <w:t xml:space="preserve"> an interactive, bilingual exhibit experience </w:t>
      </w:r>
      <w:r w:rsidR="004C76C2">
        <w:rPr>
          <w:rFonts w:eastAsia="Calibri" w:cs="Arial"/>
        </w:rPr>
        <w:t>explores nutrition science and the benefits of physical activity</w:t>
      </w:r>
      <w:r>
        <w:rPr>
          <w:rFonts w:eastAsia="Calibri" w:cs="Arial"/>
        </w:rPr>
        <w:t xml:space="preserve"> </w:t>
      </w:r>
      <w:r w:rsidR="004C76C2">
        <w:rPr>
          <w:rFonts w:eastAsia="Calibri" w:cs="Arial"/>
        </w:rPr>
        <w:t>and teaches visitors how to make healthy choices.</w:t>
      </w:r>
      <w:r w:rsidR="004C76C2">
        <w:rPr>
          <w:rFonts w:cs="Arial"/>
        </w:rPr>
        <w:t xml:space="preserve"> </w:t>
      </w:r>
      <w:r w:rsidR="00BF5D53">
        <w:rPr>
          <w:rFonts w:cs="Arial"/>
        </w:rPr>
        <w:t xml:space="preserve"> The exhibit is part of </w:t>
      </w:r>
      <w:r w:rsidR="00BF5D53">
        <w:t xml:space="preserve">a project funded by the National Institutes of Health that includes a total of </w:t>
      </w:r>
      <w:r>
        <w:t>five</w:t>
      </w:r>
      <w:r w:rsidR="00BF5D53">
        <w:t xml:space="preserve"> exhibitions and accompanying educational materials. The project is </w:t>
      </w:r>
      <w:r w:rsidR="004C76C2">
        <w:rPr>
          <w:rFonts w:eastAsia="Calibri" w:cs="Arial"/>
        </w:rPr>
        <w:t>focused on educating the public about current clinical research in nutrition and physical activity and its applications to personal and family wellness</w:t>
      </w:r>
      <w:r w:rsidR="00BF5D53">
        <w:t xml:space="preserve">. The exhibits and programs </w:t>
      </w:r>
      <w:r w:rsidR="007F71A1">
        <w:t>are intended to</w:t>
      </w:r>
      <w:r w:rsidR="00BF5D53">
        <w:t>:</w:t>
      </w:r>
    </w:p>
    <w:p w:rsidR="00D35076" w:rsidRDefault="00D35076" w:rsidP="004C76C2">
      <w:pPr>
        <w:autoSpaceDE w:val="0"/>
        <w:autoSpaceDN w:val="0"/>
        <w:adjustRightInd w:val="0"/>
      </w:pPr>
    </w:p>
    <w:p w:rsidR="00BF5D53" w:rsidRDefault="00BF5D53" w:rsidP="00BF5D53">
      <w:pPr>
        <w:numPr>
          <w:ilvl w:val="0"/>
          <w:numId w:val="3"/>
        </w:numPr>
      </w:pPr>
      <w:r>
        <w:t>promote intergenerational learning about healthy nutrition and physical activity,</w:t>
      </w:r>
    </w:p>
    <w:p w:rsidR="00BF5D53" w:rsidRDefault="00BF5D53" w:rsidP="00BF5D53">
      <w:pPr>
        <w:numPr>
          <w:ilvl w:val="0"/>
          <w:numId w:val="3"/>
        </w:numPr>
      </w:pPr>
      <w:r>
        <w:t>promote understanding of how clinical research methods and outcomes provide us with information about healthy nutrition and physical activity, and</w:t>
      </w:r>
    </w:p>
    <w:p w:rsidR="00BF5D53" w:rsidRDefault="00BF5D53" w:rsidP="00BF5D53">
      <w:pPr>
        <w:numPr>
          <w:ilvl w:val="0"/>
          <w:numId w:val="3"/>
        </w:numPr>
      </w:pPr>
      <w:proofErr w:type="gramStart"/>
      <w:r>
        <w:t>encourage</w:t>
      </w:r>
      <w:proofErr w:type="gramEnd"/>
      <w:r>
        <w:t xml:space="preserve"> families to apply their understanding of healthy eating and physical activity by practicing healthy decision-making and helping them find ways to overcome common barriers to healthy decision-making.</w:t>
      </w:r>
    </w:p>
    <w:p w:rsidR="00BF5D53" w:rsidRDefault="00BF5D53" w:rsidP="00BF5D53"/>
    <w:p w:rsidR="00A3291C" w:rsidRDefault="007F71A1" w:rsidP="00A3291C">
      <w:pPr>
        <w:jc w:val="both"/>
        <w:rPr>
          <w:rFonts w:cs="Arial"/>
          <w:bCs/>
          <w:iCs/>
        </w:rPr>
      </w:pPr>
      <w:r w:rsidRPr="00D35076">
        <w:rPr>
          <w:rFonts w:cs="Arial"/>
          <w:b/>
          <w:i/>
        </w:rPr>
        <w:t>Eat Well, Play Well</w:t>
      </w:r>
      <w:r w:rsidR="00BF5D53">
        <w:rPr>
          <w:rFonts w:cs="Arial"/>
        </w:rPr>
        <w:t xml:space="preserve"> features up-to-date science and targets children in kindergarten through fifth grade and their families with its educational messages. The exhibit includes bilingual Spanish and English exhibit text and educational </w:t>
      </w:r>
      <w:r w:rsidR="00BF5D53" w:rsidRPr="00A3291C">
        <w:rPr>
          <w:rFonts w:cs="Arial"/>
        </w:rPr>
        <w:t xml:space="preserve">materials. </w:t>
      </w:r>
      <w:r w:rsidR="00A3291C" w:rsidRPr="00A3291C">
        <w:rPr>
          <w:rFonts w:cs="Arial"/>
          <w:bCs/>
          <w:iCs/>
        </w:rPr>
        <w:t>Visitors will discover what an appropriate serving size looks like, see firsthand what it takes to burn off calories, test their flexibility and balance, review the latest clinical research and realize that they can reduce their risk of disease with healthy choi</w:t>
      </w:r>
      <w:r w:rsidR="00A3291C">
        <w:rPr>
          <w:rFonts w:cs="Arial"/>
          <w:bCs/>
          <w:iCs/>
        </w:rPr>
        <w:t>ces that are within their reach.</w:t>
      </w:r>
    </w:p>
    <w:p w:rsidR="00BF5D53" w:rsidRDefault="00BF5D53" w:rsidP="00BF5D53">
      <w:pPr>
        <w:rPr>
          <w:rFonts w:cs="Arial"/>
        </w:rPr>
      </w:pPr>
      <w:r>
        <w:rPr>
          <w:rFonts w:cs="Arial"/>
        </w:rPr>
        <w:lastRenderedPageBreak/>
        <w:t>The information and activities in this Teachers’ Guide will help extend students’ experiences from the museum to the classroom.</w:t>
      </w:r>
    </w:p>
    <w:p w:rsidR="00D35076" w:rsidRDefault="00D35076" w:rsidP="00BF5D53">
      <w:pPr>
        <w:pStyle w:val="Heading2"/>
        <w:rPr>
          <w:sz w:val="28"/>
          <w:szCs w:val="28"/>
          <w:u w:val="single"/>
        </w:rPr>
      </w:pPr>
    </w:p>
    <w:p w:rsidR="00BF5D53" w:rsidRDefault="00BF5D53" w:rsidP="00BF5D53">
      <w:pPr>
        <w:pStyle w:val="Heading2"/>
        <w:rPr>
          <w:sz w:val="28"/>
          <w:szCs w:val="28"/>
          <w:u w:val="single"/>
        </w:rPr>
      </w:pPr>
      <w:r>
        <w:rPr>
          <w:sz w:val="28"/>
          <w:szCs w:val="28"/>
          <w:u w:val="single"/>
        </w:rPr>
        <w:t>Learning Objectives</w:t>
      </w:r>
    </w:p>
    <w:p w:rsidR="00D35076" w:rsidRDefault="00D35076" w:rsidP="0093476C">
      <w:pPr>
        <w:autoSpaceDE w:val="0"/>
        <w:autoSpaceDN w:val="0"/>
        <w:adjustRightInd w:val="0"/>
      </w:pPr>
    </w:p>
    <w:p w:rsidR="00BF5D53" w:rsidRPr="0093476C" w:rsidRDefault="00BF5D53" w:rsidP="0093476C">
      <w:pPr>
        <w:autoSpaceDE w:val="0"/>
        <w:autoSpaceDN w:val="0"/>
        <w:adjustRightInd w:val="0"/>
        <w:rPr>
          <w:rFonts w:eastAsia="Calibri" w:cs="Arial"/>
        </w:rPr>
      </w:pPr>
      <w:r>
        <w:t xml:space="preserve">The majority of adults, and even many kids, know the difference between healthy and unhealthy choices. The </w:t>
      </w:r>
      <w:r w:rsidR="0093476C" w:rsidRPr="00D35076">
        <w:rPr>
          <w:b/>
          <w:i/>
        </w:rPr>
        <w:t>Eat Well, Play Well</w:t>
      </w:r>
      <w:r>
        <w:t xml:space="preserve"> exhibit not only teaches visitors </w:t>
      </w:r>
      <w:r w:rsidR="0093476C">
        <w:rPr>
          <w:rFonts w:eastAsia="Calibri" w:cs="Arial"/>
        </w:rPr>
        <w:t>basic nutrition and fitness information but also allows them to practice healthy eating and physical activities in simulated, real-world situation</w:t>
      </w:r>
      <w:r w:rsidR="002C75A9">
        <w:rPr>
          <w:rFonts w:eastAsia="Calibri" w:cs="Arial"/>
        </w:rPr>
        <w:t>s</w:t>
      </w:r>
      <w:r>
        <w:t xml:space="preserve">. </w:t>
      </w:r>
      <w:r w:rsidR="0093476C">
        <w:t xml:space="preserve"> </w:t>
      </w:r>
      <w:r w:rsidR="0093476C">
        <w:rPr>
          <w:rFonts w:eastAsia="Calibri" w:cs="Arial"/>
        </w:rPr>
        <w:t>The exhibit focuses on positive motivational health messages, such as short-term and long-term benefits, r</w:t>
      </w:r>
      <w:r>
        <w:t>ather than f</w:t>
      </w:r>
      <w:r w:rsidR="0093476C">
        <w:t xml:space="preserve">ocusing on negative statistics. </w:t>
      </w:r>
      <w:r w:rsidR="0093476C">
        <w:rPr>
          <w:rFonts w:eastAsia="Calibri" w:cs="Arial"/>
        </w:rPr>
        <w:t>Activities will give</w:t>
      </w:r>
      <w:r w:rsidR="00D35076">
        <w:rPr>
          <w:rFonts w:eastAsia="Calibri" w:cs="Arial"/>
        </w:rPr>
        <w:t xml:space="preserve"> </w:t>
      </w:r>
      <w:r w:rsidR="0093476C">
        <w:rPr>
          <w:rFonts w:eastAsia="Calibri" w:cs="Arial"/>
        </w:rPr>
        <w:t>visitors a better understanding of the scientific research that underlies</w:t>
      </w:r>
      <w:r w:rsidR="00D35076">
        <w:rPr>
          <w:rFonts w:eastAsia="Calibri" w:cs="Arial"/>
        </w:rPr>
        <w:t xml:space="preserve"> </w:t>
      </w:r>
      <w:r w:rsidR="0093476C">
        <w:rPr>
          <w:rFonts w:eastAsia="Calibri" w:cs="Arial"/>
        </w:rPr>
        <w:t xml:space="preserve">recommendations for healthy eating </w:t>
      </w:r>
      <w:r w:rsidR="002C75A9">
        <w:rPr>
          <w:rFonts w:eastAsia="Calibri" w:cs="Arial"/>
        </w:rPr>
        <w:t xml:space="preserve">and </w:t>
      </w:r>
      <w:r w:rsidR="0093476C">
        <w:rPr>
          <w:rFonts w:eastAsia="Calibri" w:cs="Arial"/>
        </w:rPr>
        <w:t>physical activity and will empower them to make healthy choices for themselves.</w:t>
      </w:r>
    </w:p>
    <w:p w:rsidR="00BF5D53" w:rsidRDefault="00BF5D53" w:rsidP="00BF5D53"/>
    <w:p w:rsidR="00BF5D53" w:rsidRDefault="00BF5D53" w:rsidP="00BF5D53">
      <w:r>
        <w:t>The exhibit content is focused around a single “big idea”:</w:t>
      </w:r>
    </w:p>
    <w:p w:rsidR="0093476C" w:rsidRDefault="0093476C" w:rsidP="00BF5D53"/>
    <w:p w:rsidR="00BF5D53" w:rsidRDefault="00BF5D53" w:rsidP="00BF5D53">
      <w:pPr>
        <w:numPr>
          <w:ilvl w:val="0"/>
          <w:numId w:val="21"/>
        </w:numPr>
        <w:tabs>
          <w:tab w:val="clear" w:pos="1080"/>
          <w:tab w:val="num" w:pos="720"/>
        </w:tabs>
        <w:ind w:left="720"/>
      </w:pPr>
      <w:r>
        <w:t>The whole family benefits when we make informed healthy choices.</w:t>
      </w:r>
    </w:p>
    <w:p w:rsidR="00BF5D53" w:rsidRDefault="00BF5D53" w:rsidP="00BF5D53"/>
    <w:p w:rsidR="00BF5D53" w:rsidRDefault="00BF5D53" w:rsidP="00BF5D53">
      <w:pPr>
        <w:spacing w:after="60"/>
      </w:pPr>
      <w:r>
        <w:t>Several secondary messages support this big idea:</w:t>
      </w:r>
    </w:p>
    <w:p w:rsidR="000664E0" w:rsidRDefault="000664E0" w:rsidP="000664E0">
      <w:pPr>
        <w:autoSpaceDE w:val="0"/>
        <w:autoSpaceDN w:val="0"/>
        <w:adjustRightInd w:val="0"/>
        <w:rPr>
          <w:rFonts w:eastAsia="Calibri" w:cs="Arial"/>
        </w:rPr>
      </w:pPr>
    </w:p>
    <w:p w:rsidR="000664E0" w:rsidRDefault="000664E0" w:rsidP="000664E0">
      <w:pPr>
        <w:pStyle w:val="ListParagraph"/>
        <w:numPr>
          <w:ilvl w:val="0"/>
          <w:numId w:val="21"/>
        </w:numPr>
        <w:autoSpaceDE w:val="0"/>
        <w:autoSpaceDN w:val="0"/>
        <w:adjustRightInd w:val="0"/>
        <w:spacing w:after="60"/>
      </w:pPr>
      <w:r w:rsidRPr="000664E0">
        <w:rPr>
          <w:rFonts w:eastAsia="Calibri" w:cs="Arial"/>
        </w:rPr>
        <w:t xml:space="preserve">Healthy eating and physical fitness help to keep our bodies strong, give us the energy to do our favorite activities, and enable us to look and feel </w:t>
      </w:r>
      <w:r>
        <w:rPr>
          <w:rFonts w:eastAsia="Calibri" w:cs="Arial"/>
        </w:rPr>
        <w:t>our best.</w:t>
      </w:r>
    </w:p>
    <w:p w:rsidR="00BF5D53" w:rsidRDefault="00BF5D53" w:rsidP="00BF5D53">
      <w:pPr>
        <w:numPr>
          <w:ilvl w:val="0"/>
          <w:numId w:val="21"/>
        </w:numPr>
        <w:spacing w:after="60"/>
      </w:pPr>
      <w:r>
        <w:t>Healthy living is a family responsibility.</w:t>
      </w:r>
    </w:p>
    <w:p w:rsidR="00BF5D53" w:rsidRDefault="00BF5D53" w:rsidP="00BF5D53">
      <w:pPr>
        <w:numPr>
          <w:ilvl w:val="0"/>
          <w:numId w:val="21"/>
        </w:numPr>
        <w:spacing w:after="60"/>
      </w:pPr>
      <w:r>
        <w:t>I can look to science, including results from clinical research, to get information to help me make healthy choices.</w:t>
      </w:r>
    </w:p>
    <w:p w:rsidR="00BF5D53" w:rsidRDefault="00BF5D53" w:rsidP="000664E0">
      <w:pPr>
        <w:pStyle w:val="ListParagraph"/>
        <w:numPr>
          <w:ilvl w:val="0"/>
          <w:numId w:val="21"/>
        </w:numPr>
        <w:spacing w:after="60"/>
      </w:pPr>
      <w:r>
        <w:t>A healthy lifestyle requires a balance of calories in and calories out.</w:t>
      </w:r>
    </w:p>
    <w:p w:rsidR="00BF5D53" w:rsidRDefault="00BF5D53" w:rsidP="00BF5D53">
      <w:pPr>
        <w:numPr>
          <w:ilvl w:val="0"/>
          <w:numId w:val="21"/>
        </w:numPr>
        <w:spacing w:after="60"/>
      </w:pPr>
      <w:r>
        <w:t>Small, simple changes to my activity level can make a big difference.</w:t>
      </w:r>
    </w:p>
    <w:p w:rsidR="00BF5D53" w:rsidRDefault="000664E0" w:rsidP="00BF5D53">
      <w:pPr>
        <w:numPr>
          <w:ilvl w:val="0"/>
          <w:numId w:val="21"/>
        </w:numPr>
        <w:spacing w:after="60"/>
      </w:pPr>
      <w:r>
        <w:t>Healthy eating involves choosing whole foods and drinking water.</w:t>
      </w:r>
    </w:p>
    <w:p w:rsidR="000664E0" w:rsidRDefault="000664E0" w:rsidP="002C75A9">
      <w:pPr>
        <w:spacing w:after="60"/>
        <w:ind w:left="1080"/>
      </w:pPr>
    </w:p>
    <w:p w:rsidR="00BF5D53" w:rsidRDefault="00BF5D53" w:rsidP="00BF5D53">
      <w:r>
        <w:t xml:space="preserve">Take-home messages for each exhibit component are noted in the </w:t>
      </w:r>
      <w:r>
        <w:rPr>
          <w:i/>
        </w:rPr>
        <w:t xml:space="preserve">Exhibit Descriptions </w:t>
      </w:r>
      <w:r>
        <w:t>section below.</w:t>
      </w:r>
    </w:p>
    <w:p w:rsidR="00BF5D53" w:rsidRDefault="00BF5D53" w:rsidP="00BF5D53"/>
    <w:p w:rsidR="00BF5D53" w:rsidRDefault="00BF5D53" w:rsidP="00BF5D53">
      <w:pPr>
        <w:pStyle w:val="Heading2"/>
        <w:rPr>
          <w:sz w:val="28"/>
          <w:szCs w:val="28"/>
          <w:u w:val="single"/>
        </w:rPr>
      </w:pPr>
      <w:r>
        <w:br w:type="page"/>
      </w:r>
      <w:r>
        <w:rPr>
          <w:sz w:val="28"/>
          <w:szCs w:val="28"/>
          <w:u w:val="single"/>
        </w:rPr>
        <w:lastRenderedPageBreak/>
        <w:t>Background Information</w:t>
      </w:r>
    </w:p>
    <w:p w:rsidR="00BF5D53" w:rsidRDefault="00BF5D53" w:rsidP="00BF5D53">
      <w:r>
        <w:t xml:space="preserve">See the </w:t>
      </w:r>
      <w:r>
        <w:rPr>
          <w:i/>
        </w:rPr>
        <w:t>Additional Resources</w:t>
      </w:r>
      <w:r>
        <w:t xml:space="preserve"> section at the end of this Teachers’ Guide for more information.</w:t>
      </w:r>
    </w:p>
    <w:p w:rsidR="00BF5D53" w:rsidRDefault="00BF5D53" w:rsidP="00BF5D53"/>
    <w:p w:rsidR="00BF5D53" w:rsidRPr="00076DDC" w:rsidRDefault="00BF5D53" w:rsidP="00BF5D53">
      <w:pPr>
        <w:rPr>
          <w:b/>
        </w:rPr>
      </w:pPr>
      <w:r>
        <w:rPr>
          <w:b/>
        </w:rPr>
        <w:t>Everyday activities as exercise</w:t>
      </w:r>
    </w:p>
    <w:p w:rsidR="00BF5D53" w:rsidRDefault="00BF5D53" w:rsidP="00BF5D53">
      <w:r>
        <w:t>Many people think of exercise as going down to the gym or heading out to jog. But research has shown that many everyday activities, some of which are not often thought of as exercise, can bring substantial health benefits. Unstructured play is a great way for families and young children to maintain a healthy activity level while having fun. Research has also demonstrated the benefits of simple activities like walking. Guidelines suggest that walking 10,000 steps a day, or around 3-5 miles for most people, can provide many of the same health benefits as more intense types of aerobic exercise.</w:t>
      </w:r>
    </w:p>
    <w:p w:rsidR="00BF5D53" w:rsidRDefault="00BF5D53" w:rsidP="00BF5D53"/>
    <w:p w:rsidR="00BF5D53" w:rsidRDefault="00BF5D53" w:rsidP="00BF5D53">
      <w:r>
        <w:t>Most people will only take between 500-2,000 steps in the course of their daily routine, so reaching 10,000 steps still means seeking out additional activity. However, research is also showing that activities such as walking need not occur in large blocks of time to improve health. A quick trip up the stairs and a ten-minute recess out on the playground can add up, providing similar benefits to going out for a 45-minute walk around the neighborhood every day.</w:t>
      </w:r>
    </w:p>
    <w:p w:rsidR="00D1210F" w:rsidRDefault="00D1210F" w:rsidP="00BF5D53"/>
    <w:p w:rsidR="00D1210F" w:rsidRPr="00D1210F" w:rsidRDefault="00D1210F" w:rsidP="00D1210F">
      <w:pPr>
        <w:pStyle w:val="Default"/>
      </w:pPr>
      <w:r w:rsidRPr="00D1210F">
        <w:rPr>
          <w:b/>
          <w:bCs/>
        </w:rPr>
        <w:t xml:space="preserve">What’s the big deal about fruits and vegetables? </w:t>
      </w:r>
    </w:p>
    <w:p w:rsidR="00D1210F" w:rsidRDefault="00D1210F" w:rsidP="00D1210F">
      <w:pPr>
        <w:pStyle w:val="Default"/>
      </w:pPr>
      <w:r w:rsidRPr="00D1210F">
        <w:t>Strong scientific evidence from clinical research studies supports the benefits of eating a variety of fruits and vegetables every day. Beyond keeping all of our body systems functioning, research suggests that eating a diet rich in fruits and vegetables as part of an overall healthy diet may reduce risk for chronic diseases, such as stroke, coronary heart disease, and type 2 diabetes, a</w:t>
      </w:r>
      <w:r>
        <w:t>nd may help decrease bone loss.</w:t>
      </w:r>
    </w:p>
    <w:p w:rsidR="00D1210F" w:rsidRPr="00D1210F" w:rsidRDefault="00D1210F" w:rsidP="00D1210F">
      <w:pPr>
        <w:pStyle w:val="Default"/>
      </w:pPr>
    </w:p>
    <w:p w:rsidR="00D1210F" w:rsidRDefault="00D1210F" w:rsidP="00D1210F">
      <w:pPr>
        <w:pStyle w:val="Default"/>
      </w:pPr>
      <w:r w:rsidRPr="00D1210F">
        <w:t xml:space="preserve">And the more fruits and veggies we eat, the better. For example, research shows that eating five or more servings of fruits and veggies lowers our risk for cancer of the pancreas. By increasing to eight servings, we can also help prevent most digestive problems and significantly lower our risk for heart disease and stroke. If we eat eight or more servings a day, we are a third (30%) less likely to get these diseases than people who eat 1–2 servings a day. The </w:t>
      </w:r>
      <w:r w:rsidRPr="00D1210F">
        <w:rPr>
          <w:i/>
          <w:iCs/>
        </w:rPr>
        <w:t xml:space="preserve">Dietary Guidelines </w:t>
      </w:r>
      <w:r w:rsidRPr="00D1210F">
        <w:t xml:space="preserve">recommends 4–5 servings (2–2.5 cups) of fruit and 5–8 servings (2.5–4 cups) of vegetables per day, depending on our calorie needs. Go to </w:t>
      </w:r>
      <w:r w:rsidRPr="00D1210F">
        <w:rPr>
          <w:color w:val="0000FF"/>
          <w:u w:val="single"/>
        </w:rPr>
        <w:t xml:space="preserve">http://mypyramid.gov/ </w:t>
      </w:r>
      <w:r w:rsidRPr="00D1210F">
        <w:t xml:space="preserve">to calculate your personal fruit and vegetable intake recommendations. </w:t>
      </w:r>
    </w:p>
    <w:p w:rsidR="00D1210F" w:rsidRPr="00D1210F" w:rsidRDefault="00D1210F" w:rsidP="00D1210F">
      <w:pPr>
        <w:pStyle w:val="Default"/>
      </w:pPr>
    </w:p>
    <w:p w:rsidR="00D1210F" w:rsidRPr="00D1210F" w:rsidRDefault="00D1210F" w:rsidP="00D1210F">
      <w:r w:rsidRPr="00D1210F">
        <w:t xml:space="preserve">All fruits and vegetables are not created equal. Each type contains different vitamins, minerals, </w:t>
      </w:r>
      <w:proofErr w:type="spellStart"/>
      <w:r w:rsidRPr="00D1210F">
        <w:t>phytochemicals</w:t>
      </w:r>
      <w:proofErr w:type="spellEnd"/>
      <w:r w:rsidRPr="00D1210F">
        <w:t>, and other nutrients. Eating a variety of fruits and vegetables every day can help us stay healthy. Color can be a good guide to nutrient content. For example, orange fruits and vegetables, such as squash, sweet potatoes, carrots, and cant</w:t>
      </w:r>
      <w:r w:rsidR="00D35076">
        <w:t>aloupe, contain high amounts of V</w:t>
      </w:r>
      <w:r w:rsidRPr="00D1210F">
        <w:t>itamin A. Eating a variety of colors helps ensure that our bodies get all the nutrients they need.</w:t>
      </w:r>
    </w:p>
    <w:p w:rsidR="00BF5D53" w:rsidRPr="00B34080" w:rsidRDefault="00BF5D53" w:rsidP="00BF5D53"/>
    <w:p w:rsidR="00BF5D53" w:rsidRDefault="00BF5D53" w:rsidP="00BF5D53">
      <w:pPr>
        <w:rPr>
          <w:b/>
        </w:rPr>
      </w:pPr>
      <w:r>
        <w:rPr>
          <w:b/>
        </w:rPr>
        <w:t>What are calories?</w:t>
      </w:r>
    </w:p>
    <w:p w:rsidR="00BF5D53" w:rsidRDefault="00BF5D53" w:rsidP="00BF5D53">
      <w:r>
        <w:t>A calorie is a unit of energy that comes from food. When we eat food, calories become fuel for our bodies, giving us the energy to grow, play, and work. Eating enough calories also helps our bodies fight off illnesses. Without calories, our bodies would shut down. The number of calories we need in a day depends on our age, height, gender, activity level, and other factors.</w:t>
      </w:r>
    </w:p>
    <w:p w:rsidR="00BF5D53" w:rsidRDefault="00BF5D53" w:rsidP="00BF5D53"/>
    <w:p w:rsidR="00BF5D53" w:rsidRDefault="00BF5D53" w:rsidP="00BF5D53">
      <w:r>
        <w:t>Balancing the number of calories we consume with the number we burn, called energy balance, is a key component of a healthy diet and lifestyle. Calories consumed in excess of calories burned are stored as fat. High levels of fat stores in the body are associated with elevated risks of certain diseases. Regular exercise is an important part of maintaining energy balance. Even activities that don’t seem like exercise, like gardening, dancing, and playing at a park with your family can burn off calories and are also lots of fun!</w:t>
      </w:r>
    </w:p>
    <w:p w:rsidR="00BF5D53" w:rsidRDefault="00BF5D53" w:rsidP="00BF5D53"/>
    <w:p w:rsidR="0071652A" w:rsidRDefault="0071652A">
      <w:pPr>
        <w:rPr>
          <w:rFonts w:cs="Arial"/>
          <w:b/>
          <w:bCs/>
          <w:sz w:val="28"/>
          <w:szCs w:val="28"/>
          <w:u w:val="single"/>
        </w:rPr>
      </w:pPr>
      <w:r>
        <w:rPr>
          <w:sz w:val="28"/>
          <w:szCs w:val="28"/>
          <w:u w:val="single"/>
        </w:rPr>
        <w:br w:type="page"/>
      </w:r>
    </w:p>
    <w:p w:rsidR="00BF5D53" w:rsidRDefault="00BF5D53" w:rsidP="00BF5D53">
      <w:pPr>
        <w:pStyle w:val="Heading2"/>
        <w:rPr>
          <w:sz w:val="28"/>
          <w:szCs w:val="28"/>
          <w:u w:val="single"/>
        </w:rPr>
      </w:pPr>
      <w:r>
        <w:rPr>
          <w:sz w:val="28"/>
          <w:szCs w:val="28"/>
          <w:u w:val="single"/>
        </w:rPr>
        <w:lastRenderedPageBreak/>
        <w:t>Exhibit Descriptions</w:t>
      </w:r>
    </w:p>
    <w:p w:rsidR="007B622B" w:rsidRPr="007B622B" w:rsidRDefault="007B622B" w:rsidP="007B622B"/>
    <w:p w:rsidR="00BF5D53" w:rsidRDefault="00BF5D53" w:rsidP="00BF5D53">
      <w:r>
        <w:t xml:space="preserve">Each of the </w:t>
      </w:r>
      <w:r w:rsidR="00D1210F" w:rsidRPr="00D35076">
        <w:rPr>
          <w:b/>
          <w:i/>
          <w:iCs/>
        </w:rPr>
        <w:t>Eat Well, Play Well</w:t>
      </w:r>
      <w:r>
        <w:t xml:space="preserve"> exhibits is designed to be fun, interactive, and educational. The descriptions below outline the activities and key messages for each exhibit component.</w:t>
      </w:r>
    </w:p>
    <w:p w:rsidR="00BF5D53" w:rsidRDefault="00BF5D53" w:rsidP="00BF5D53">
      <w:pPr>
        <w:jc w:val="both"/>
      </w:pPr>
    </w:p>
    <w:p w:rsidR="00BF5D53" w:rsidRDefault="00BF5D53" w:rsidP="00BF5D53">
      <w:pPr>
        <w:pStyle w:val="Heading2"/>
        <w:jc w:val="both"/>
        <w:rPr>
          <w:u w:val="single"/>
        </w:rPr>
      </w:pPr>
      <w:r>
        <w:rPr>
          <w:u w:val="single"/>
        </w:rPr>
        <w:t>Balancing Act</w:t>
      </w:r>
    </w:p>
    <w:p w:rsidR="00BF5D53" w:rsidRDefault="00BF5D53" w:rsidP="00BF5D53">
      <w:pPr>
        <w:jc w:val="both"/>
      </w:pPr>
      <w:r>
        <w:t>Step right up and test out your balancing skills. Visitors step onto a circular balance board and a timer shows how long they can stay balanced. Visitors can challenge themselves and others to balance competitions and try to improve their time. They will learn that good balance is important for people of all ages because it enables them to perform daily activities such as walking, picking up objects, and even standing!</w:t>
      </w:r>
    </w:p>
    <w:p w:rsidR="00BF5D53" w:rsidRDefault="00BF5D53" w:rsidP="00BF5D53">
      <w:pPr>
        <w:jc w:val="both"/>
      </w:pPr>
    </w:p>
    <w:p w:rsidR="005260F1" w:rsidRPr="00D1210F" w:rsidRDefault="005260F1" w:rsidP="005260F1">
      <w:pPr>
        <w:pStyle w:val="Default"/>
        <w:rPr>
          <w:u w:val="single"/>
        </w:rPr>
      </w:pPr>
      <w:r w:rsidRPr="00D1210F">
        <w:rPr>
          <w:b/>
          <w:bCs/>
          <w:u w:val="single"/>
        </w:rPr>
        <w:t xml:space="preserve">Sizing </w:t>
      </w:r>
      <w:proofErr w:type="gramStart"/>
      <w:r w:rsidRPr="00D1210F">
        <w:rPr>
          <w:b/>
          <w:bCs/>
          <w:u w:val="single"/>
        </w:rPr>
        <w:t>Up</w:t>
      </w:r>
      <w:proofErr w:type="gramEnd"/>
      <w:r w:rsidRPr="00D1210F">
        <w:rPr>
          <w:b/>
          <w:bCs/>
          <w:u w:val="single"/>
        </w:rPr>
        <w:t xml:space="preserve"> Servings </w:t>
      </w:r>
    </w:p>
    <w:p w:rsidR="00D35076" w:rsidRDefault="005260F1" w:rsidP="005260F1">
      <w:pPr>
        <w:pStyle w:val="Default"/>
      </w:pPr>
      <w:r w:rsidRPr="00D1210F">
        <w:t xml:space="preserve">A serving is a measurement of food. Each type of food, such as fruits, vegetables, and meat, has a particular serving size. Nutrition experts recommend that each person consume a certain number of servings of a food each day, e.g., five to nine servings of fruits and vegetables. However, many people find it difficult to remember how large servings should be. </w:t>
      </w:r>
    </w:p>
    <w:p w:rsidR="00D35076" w:rsidRDefault="00D35076" w:rsidP="005260F1">
      <w:pPr>
        <w:pStyle w:val="Default"/>
      </w:pPr>
    </w:p>
    <w:p w:rsidR="005260F1" w:rsidRPr="00D1210F" w:rsidRDefault="005260F1" w:rsidP="005260F1">
      <w:pPr>
        <w:pStyle w:val="Default"/>
      </w:pPr>
      <w:r w:rsidRPr="00D1210F">
        <w:t xml:space="preserve">This simple exhibit makes remembering serving sizes much easier. Visitors take puzzle pieces with photos of different foods and match each to an object that represents that food’s serving size. For instance, a deck of cards is the proper size of a serving of meat, while a pair of dice represents a cheese serving. If the visitor’s card is correctly placed next to its match, green lights above the puzzle piece will light up. </w:t>
      </w:r>
    </w:p>
    <w:p w:rsidR="005260F1" w:rsidRPr="007B622B" w:rsidRDefault="005260F1" w:rsidP="005260F1">
      <w:pPr>
        <w:pStyle w:val="Default"/>
        <w:rPr>
          <w:b/>
          <w:iCs/>
        </w:rPr>
      </w:pPr>
    </w:p>
    <w:p w:rsidR="005260F1" w:rsidRDefault="005260F1" w:rsidP="005260F1">
      <w:pPr>
        <w:pStyle w:val="Default"/>
        <w:rPr>
          <w:b/>
          <w:iCs/>
        </w:rPr>
      </w:pPr>
      <w:r w:rsidRPr="007B622B">
        <w:rPr>
          <w:b/>
          <w:iCs/>
        </w:rPr>
        <w:t xml:space="preserve">Key messages: A serving is the recommended amount of a food, while a portion is the amount that is actually served. Understanding how much of a food we should eat at one meal can help us to eat in a healthy way. </w:t>
      </w:r>
    </w:p>
    <w:p w:rsidR="009573B7" w:rsidRPr="007B622B" w:rsidRDefault="009573B7" w:rsidP="005260F1">
      <w:pPr>
        <w:pStyle w:val="Default"/>
        <w:rPr>
          <w:b/>
        </w:rPr>
      </w:pPr>
    </w:p>
    <w:p w:rsidR="00BF5D53" w:rsidRDefault="00BF5D53" w:rsidP="00BF5D53">
      <w:pPr>
        <w:pStyle w:val="Heading2"/>
        <w:jc w:val="both"/>
        <w:rPr>
          <w:u w:val="single"/>
        </w:rPr>
      </w:pPr>
      <w:r>
        <w:rPr>
          <w:u w:val="single"/>
        </w:rPr>
        <w:t>Be Flexible</w:t>
      </w:r>
    </w:p>
    <w:p w:rsidR="00BF5D53" w:rsidRDefault="00BF5D53" w:rsidP="00BF5D53">
      <w:pPr>
        <w:pStyle w:val="Heading2"/>
        <w:jc w:val="both"/>
        <w:rPr>
          <w:b w:val="0"/>
          <w:bCs w:val="0"/>
        </w:rPr>
      </w:pPr>
      <w:r>
        <w:rPr>
          <w:b w:val="0"/>
          <w:bCs w:val="0"/>
        </w:rPr>
        <w:t>Is stretching that important? The answer is YES! Visitors can take the classic sit and reach test to determine their flexibility level and compare it to a graph of other average scores to see where they rank. Information and examples will be given about how to develop better flexibility and why it is important.</w:t>
      </w:r>
    </w:p>
    <w:p w:rsidR="00BF5D53" w:rsidRDefault="00BF5D53" w:rsidP="00BF5D53">
      <w:pPr>
        <w:jc w:val="both"/>
        <w:rPr>
          <w:rFonts w:cs="Arial"/>
          <w:b/>
          <w:bCs/>
          <w:u w:val="single"/>
        </w:rPr>
      </w:pPr>
    </w:p>
    <w:p w:rsidR="005260F1" w:rsidRPr="00D1210F" w:rsidRDefault="005260F1" w:rsidP="005260F1">
      <w:pPr>
        <w:pStyle w:val="Default"/>
        <w:rPr>
          <w:u w:val="single"/>
        </w:rPr>
      </w:pPr>
      <w:r w:rsidRPr="00D1210F">
        <w:rPr>
          <w:b/>
          <w:bCs/>
          <w:u w:val="single"/>
        </w:rPr>
        <w:t xml:space="preserve">Calories In, Calories Out </w:t>
      </w:r>
    </w:p>
    <w:p w:rsidR="00D34635" w:rsidRDefault="005260F1" w:rsidP="005260F1">
      <w:pPr>
        <w:pStyle w:val="Default"/>
      </w:pPr>
      <w:r w:rsidRPr="00D1210F">
        <w:t>This interactive consists of a hand-turned cycle and buttons that allow a visitor to choose from a variety of snacks. The visitor chooses a snack by pressing a button and starts to pedal the cycle. A screen in front of them gives information about the number of calories the visitor has burned while pedaling and the number of minutes left to burn off the snack. Visitors may choose an alternate snack at any time during the activity by pushing a button. The display then changes to correspond to that snack.</w:t>
      </w:r>
    </w:p>
    <w:p w:rsidR="005260F1" w:rsidRPr="00D1210F" w:rsidRDefault="005260F1" w:rsidP="005260F1">
      <w:pPr>
        <w:pStyle w:val="Default"/>
        <w:rPr>
          <w:color w:val="auto"/>
        </w:rPr>
      </w:pPr>
      <w:r w:rsidRPr="00D1210F">
        <w:lastRenderedPageBreak/>
        <w:t xml:space="preserve">The exhibit provides a unique way to compare the amount of time it takes to burn off healthy snacks, such as fruits and vegetables, and unhealthy snacks, like </w:t>
      </w:r>
      <w:r w:rsidRPr="00D1210F">
        <w:rPr>
          <w:color w:val="auto"/>
        </w:rPr>
        <w:t xml:space="preserve">candy bars. Visitors learn that food gives them energy in the form of calories and that some foods contain more calories than others. They also discover that they need to burn off extra calories if they eat more than they need to fuel their body. </w:t>
      </w:r>
    </w:p>
    <w:p w:rsidR="005260F1" w:rsidRPr="00D1210F" w:rsidRDefault="005260F1" w:rsidP="005260F1">
      <w:pPr>
        <w:pStyle w:val="Default"/>
        <w:rPr>
          <w:color w:val="auto"/>
        </w:rPr>
      </w:pPr>
    </w:p>
    <w:p w:rsidR="005260F1" w:rsidRDefault="005260F1" w:rsidP="005260F1">
      <w:pPr>
        <w:pStyle w:val="Heading2"/>
        <w:rPr>
          <w:i/>
          <w:iCs/>
        </w:rPr>
      </w:pPr>
      <w:r w:rsidRPr="00D1210F">
        <w:rPr>
          <w:i/>
          <w:iCs/>
        </w:rPr>
        <w:t xml:space="preserve">Key messages: In order to maintain a healthy weight, calories in and out have to be balanced. Junk foods often have more calories than healthy foods. I will need to exercise for a significant amount of time to burn off </w:t>
      </w:r>
      <w:r w:rsidRPr="007B622B">
        <w:rPr>
          <w:i/>
          <w:iCs/>
        </w:rPr>
        <w:t xml:space="preserve">high-calorie foods. We need calories to give our bodies energy. </w:t>
      </w:r>
    </w:p>
    <w:p w:rsidR="007B622B" w:rsidRPr="007B622B" w:rsidRDefault="007B622B" w:rsidP="00D1210F">
      <w:pPr>
        <w:pStyle w:val="Heading2"/>
        <w:rPr>
          <w:i/>
          <w:iCs/>
        </w:rPr>
      </w:pPr>
    </w:p>
    <w:p w:rsidR="007B622B" w:rsidRPr="007B622B" w:rsidRDefault="007B622B" w:rsidP="007B622B">
      <w:pPr>
        <w:pStyle w:val="Default"/>
        <w:rPr>
          <w:u w:val="single"/>
        </w:rPr>
      </w:pPr>
      <w:r w:rsidRPr="007B622B">
        <w:rPr>
          <w:b/>
          <w:bCs/>
          <w:u w:val="single"/>
        </w:rPr>
        <w:t xml:space="preserve">Eat a Rainbow </w:t>
      </w:r>
    </w:p>
    <w:p w:rsidR="00D34635" w:rsidRDefault="007B622B" w:rsidP="007B622B">
      <w:pPr>
        <w:pStyle w:val="Default"/>
      </w:pPr>
      <w:r w:rsidRPr="007B622B">
        <w:t xml:space="preserve">This simple interactive for young children consists of an extra large rainbow puzzle. Children can place puzzle pieces shaped like fruits and vegetables in the proper color section of the rainbow while learning that these healthy foods come in many colors and variety is essential. An extra feature of this component is revealed when children take the pieces out; inside they will find a photo of the cross-section of the fruit or vegetable. </w:t>
      </w:r>
    </w:p>
    <w:p w:rsidR="00D34635" w:rsidRDefault="00D34635" w:rsidP="007B622B">
      <w:pPr>
        <w:pStyle w:val="Default"/>
      </w:pPr>
    </w:p>
    <w:p w:rsidR="007B622B" w:rsidRDefault="007B622B" w:rsidP="007B622B">
      <w:pPr>
        <w:pStyle w:val="Default"/>
      </w:pPr>
      <w:r w:rsidRPr="007B622B">
        <w:t xml:space="preserve">This exhibit also helps introduce children to fruits and vegetables they may not have seen before. Information for parents in the exhibit gives helpful tips for introducing children to new foods. Eating a variety of foods is important for maximal nutritional benefit as each food contains different vitamins, minerals, and antioxidants that are important for preventing disease and maintaining health. </w:t>
      </w:r>
    </w:p>
    <w:p w:rsidR="007B622B" w:rsidRPr="007B622B" w:rsidRDefault="007B622B" w:rsidP="007B622B">
      <w:pPr>
        <w:pStyle w:val="Default"/>
      </w:pPr>
    </w:p>
    <w:p w:rsidR="007B622B" w:rsidRPr="007B622B" w:rsidRDefault="007B622B" w:rsidP="007B622B">
      <w:pPr>
        <w:pStyle w:val="Heading2"/>
        <w:rPr>
          <w:i/>
          <w:iCs/>
        </w:rPr>
      </w:pPr>
      <w:r w:rsidRPr="007B622B">
        <w:rPr>
          <w:i/>
          <w:iCs/>
        </w:rPr>
        <w:t xml:space="preserve">Key messages: People should eat a variety of fruits and vegetables to be healthy. Fruits and vegetables of a similar color help our bodies in the same ways. Fruits and vegetables of different colors help our bodies in unique ways. </w:t>
      </w:r>
    </w:p>
    <w:p w:rsidR="007B622B" w:rsidRPr="007B622B" w:rsidRDefault="007B622B" w:rsidP="007B622B">
      <w:pPr>
        <w:pStyle w:val="Heading2"/>
        <w:rPr>
          <w:i/>
          <w:iCs/>
        </w:rPr>
      </w:pPr>
    </w:p>
    <w:p w:rsidR="00D35076" w:rsidRDefault="00D35076" w:rsidP="00D35076">
      <w:pPr>
        <w:autoSpaceDE w:val="0"/>
        <w:autoSpaceDN w:val="0"/>
        <w:adjustRightInd w:val="0"/>
        <w:rPr>
          <w:rFonts w:eastAsia="Calibri" w:cs="Arial"/>
          <w:b/>
          <w:bCs/>
          <w:u w:val="single"/>
        </w:rPr>
      </w:pPr>
      <w:r>
        <w:rPr>
          <w:rFonts w:eastAsia="Calibri" w:cs="Arial"/>
          <w:b/>
          <w:bCs/>
          <w:u w:val="single"/>
        </w:rPr>
        <w:t>Healthy Choices</w:t>
      </w:r>
    </w:p>
    <w:p w:rsidR="00D35076" w:rsidRPr="00D35076" w:rsidRDefault="00D35076" w:rsidP="00D35076">
      <w:pPr>
        <w:autoSpaceDE w:val="0"/>
        <w:autoSpaceDN w:val="0"/>
        <w:adjustRightInd w:val="0"/>
        <w:rPr>
          <w:rFonts w:eastAsia="Calibri" w:cs="Arial"/>
          <w:bCs/>
          <w:u w:val="single"/>
        </w:rPr>
      </w:pPr>
      <w:r w:rsidRPr="00D35076">
        <w:rPr>
          <w:rFonts w:eastAsia="Calibri" w:cs="Arial"/>
          <w:bCs/>
          <w:u w:val="single"/>
        </w:rPr>
        <w:t>Moving to a Healthier Life</w:t>
      </w:r>
    </w:p>
    <w:p w:rsidR="00D35076" w:rsidRPr="00D1210F" w:rsidRDefault="00D35076" w:rsidP="00D35076">
      <w:pPr>
        <w:autoSpaceDE w:val="0"/>
        <w:autoSpaceDN w:val="0"/>
        <w:adjustRightInd w:val="0"/>
        <w:rPr>
          <w:rFonts w:eastAsia="Calibri" w:cs="Arial"/>
        </w:rPr>
      </w:pPr>
      <w:r w:rsidRPr="00D1210F">
        <w:rPr>
          <w:rFonts w:eastAsia="Calibri" w:cs="Arial"/>
        </w:rPr>
        <w:t>At this computer interactive, visitors follow an animated family through a typical</w:t>
      </w:r>
    </w:p>
    <w:p w:rsidR="00D35076" w:rsidRPr="00D1210F" w:rsidRDefault="00D35076" w:rsidP="00D35076">
      <w:pPr>
        <w:autoSpaceDE w:val="0"/>
        <w:autoSpaceDN w:val="0"/>
        <w:adjustRightInd w:val="0"/>
        <w:rPr>
          <w:rFonts w:eastAsia="Calibri" w:cs="Arial"/>
        </w:rPr>
      </w:pPr>
      <w:proofErr w:type="gramStart"/>
      <w:r w:rsidRPr="00D1210F">
        <w:rPr>
          <w:rFonts w:eastAsia="Calibri" w:cs="Arial"/>
        </w:rPr>
        <w:t>week</w:t>
      </w:r>
      <w:proofErr w:type="gramEnd"/>
      <w:r w:rsidRPr="00D1210F">
        <w:rPr>
          <w:rFonts w:eastAsia="Calibri" w:cs="Arial"/>
        </w:rPr>
        <w:t>. At certain decision points, the visitor will choose from four different options</w:t>
      </w:r>
    </w:p>
    <w:p w:rsidR="00D35076" w:rsidRPr="00D1210F" w:rsidRDefault="00D35076" w:rsidP="00D35076">
      <w:pPr>
        <w:autoSpaceDE w:val="0"/>
        <w:autoSpaceDN w:val="0"/>
        <w:adjustRightInd w:val="0"/>
        <w:rPr>
          <w:rFonts w:eastAsia="Calibri" w:cs="Arial"/>
        </w:rPr>
      </w:pPr>
      <w:proofErr w:type="gramStart"/>
      <w:r w:rsidRPr="00D1210F">
        <w:rPr>
          <w:rFonts w:eastAsia="Calibri" w:cs="Arial"/>
        </w:rPr>
        <w:t>of</w:t>
      </w:r>
      <w:proofErr w:type="gramEnd"/>
      <w:r w:rsidRPr="00D1210F">
        <w:rPr>
          <w:rFonts w:eastAsia="Calibri" w:cs="Arial"/>
        </w:rPr>
        <w:t xml:space="preserve"> changes to help the characters incorporate more activity in their daily lives.</w:t>
      </w:r>
    </w:p>
    <w:p w:rsidR="00D35076" w:rsidRPr="00D1210F" w:rsidRDefault="00D35076" w:rsidP="00D35076">
      <w:pPr>
        <w:autoSpaceDE w:val="0"/>
        <w:autoSpaceDN w:val="0"/>
        <w:adjustRightInd w:val="0"/>
        <w:rPr>
          <w:rFonts w:eastAsia="Calibri" w:cs="Arial"/>
        </w:rPr>
      </w:pPr>
      <w:r w:rsidRPr="00D1210F">
        <w:rPr>
          <w:rFonts w:eastAsia="Calibri" w:cs="Arial"/>
        </w:rPr>
        <w:t>Visitors will see that with a little bit of creativity, they can make small daily</w:t>
      </w:r>
    </w:p>
    <w:p w:rsidR="00D35076" w:rsidRPr="00D1210F" w:rsidRDefault="00D35076" w:rsidP="00D35076">
      <w:pPr>
        <w:jc w:val="both"/>
        <w:rPr>
          <w:rFonts w:cs="Arial"/>
        </w:rPr>
      </w:pPr>
      <w:proofErr w:type="gramStart"/>
      <w:r w:rsidRPr="00D1210F">
        <w:rPr>
          <w:rFonts w:eastAsia="Calibri" w:cs="Arial"/>
        </w:rPr>
        <w:t>changes</w:t>
      </w:r>
      <w:proofErr w:type="gramEnd"/>
      <w:r w:rsidRPr="00D1210F">
        <w:rPr>
          <w:rFonts w:eastAsia="Calibri" w:cs="Arial"/>
        </w:rPr>
        <w:t xml:space="preserve"> that will help them stay at a healthy weight and improve their life.</w:t>
      </w:r>
    </w:p>
    <w:p w:rsidR="00D34635" w:rsidRDefault="00D34635" w:rsidP="007B622B">
      <w:pPr>
        <w:pStyle w:val="Default"/>
        <w:rPr>
          <w:bCs/>
          <w:u w:val="single"/>
        </w:rPr>
      </w:pPr>
    </w:p>
    <w:p w:rsidR="007B622B" w:rsidRPr="00D35076" w:rsidRDefault="007B622B" w:rsidP="007B622B">
      <w:pPr>
        <w:pStyle w:val="Default"/>
        <w:rPr>
          <w:u w:val="single"/>
        </w:rPr>
      </w:pPr>
      <w:r w:rsidRPr="00D35076">
        <w:rPr>
          <w:bCs/>
          <w:u w:val="single"/>
        </w:rPr>
        <w:t xml:space="preserve">Hunger Signals </w:t>
      </w:r>
    </w:p>
    <w:p w:rsidR="00D34635" w:rsidRDefault="007B622B" w:rsidP="007B622B">
      <w:pPr>
        <w:pStyle w:val="Default"/>
      </w:pPr>
      <w:r w:rsidRPr="007B622B">
        <w:t xml:space="preserve">This exhibit focuses on listening to the signals our bodies give us when we are deciding whether to eat and how much to eat. In this computer game, the visitor chooses a character and guides the character through a week of eating snacks and meals. Visitors are presented with decision points. Should the character eat or forgo eating for an alternate activity? Hunger meters and feeling meters help </w:t>
      </w:r>
      <w:r w:rsidRPr="007B622B">
        <w:lastRenderedPageBreak/>
        <w:t xml:space="preserve">the visitor gauge the character’s emotions and hunger levels and give them information they need to make a decision. </w:t>
      </w:r>
    </w:p>
    <w:p w:rsidR="00D34635" w:rsidRDefault="00D34635" w:rsidP="007B622B">
      <w:pPr>
        <w:pStyle w:val="Default"/>
      </w:pPr>
    </w:p>
    <w:p w:rsidR="007B622B" w:rsidRDefault="007B622B" w:rsidP="007B622B">
      <w:pPr>
        <w:pStyle w:val="Default"/>
      </w:pPr>
      <w:r w:rsidRPr="007B622B">
        <w:t xml:space="preserve">The visitor will learn that there are many reasons we eat and that people are not always motivated to eat by hunger. The exhibit also sends the message that eating only when we are hungry is a healthy habit. </w:t>
      </w:r>
    </w:p>
    <w:p w:rsidR="007B622B" w:rsidRPr="007B622B" w:rsidRDefault="007B622B" w:rsidP="007B622B">
      <w:pPr>
        <w:pStyle w:val="Default"/>
      </w:pPr>
    </w:p>
    <w:p w:rsidR="00C76F94" w:rsidRDefault="007B622B" w:rsidP="007B622B">
      <w:pPr>
        <w:pStyle w:val="Heading2"/>
        <w:rPr>
          <w:i/>
          <w:iCs/>
          <w:sz w:val="23"/>
          <w:szCs w:val="23"/>
        </w:rPr>
      </w:pPr>
      <w:r w:rsidRPr="007B622B">
        <w:rPr>
          <w:i/>
          <w:iCs/>
        </w:rPr>
        <w:t>Key Messages: To be healthy, it is important to listen to your body’s signals. It is best to eat for energy or because we are hungry not because we are feeling bored, lonely, or down. Your body will tell you when it is full and it is important</w:t>
      </w:r>
      <w:r w:rsidR="00C76F94">
        <w:rPr>
          <w:i/>
          <w:iCs/>
        </w:rPr>
        <w:t>.</w:t>
      </w:r>
      <w:r>
        <w:rPr>
          <w:i/>
          <w:iCs/>
          <w:sz w:val="23"/>
          <w:szCs w:val="23"/>
        </w:rPr>
        <w:t xml:space="preserve"> </w:t>
      </w:r>
    </w:p>
    <w:p w:rsidR="00BF5D53" w:rsidRDefault="00BF5D53" w:rsidP="00C76F94">
      <w:pPr>
        <w:pStyle w:val="Heading2"/>
        <w:rPr>
          <w:sz w:val="28"/>
          <w:szCs w:val="28"/>
          <w:u w:val="single"/>
        </w:rPr>
      </w:pPr>
      <w:r w:rsidRPr="007B622B">
        <w:br w:type="page"/>
      </w:r>
      <w:r>
        <w:rPr>
          <w:sz w:val="28"/>
          <w:szCs w:val="28"/>
          <w:u w:val="single"/>
        </w:rPr>
        <w:lastRenderedPageBreak/>
        <w:t>Planning Your Field Trip</w:t>
      </w:r>
    </w:p>
    <w:p w:rsidR="009573B7" w:rsidRPr="009573B7" w:rsidRDefault="009573B7" w:rsidP="009573B7"/>
    <w:p w:rsidR="00BF5D53" w:rsidRDefault="00BF5D53" w:rsidP="00BF5D53">
      <w:r>
        <w:t>Educational research has identified the following recommendations for helping your students get the most out of their field trip.</w:t>
      </w:r>
    </w:p>
    <w:p w:rsidR="00BF5D53" w:rsidRDefault="00BF5D53" w:rsidP="00BF5D53"/>
    <w:p w:rsidR="00BF5D53" w:rsidRDefault="00BF5D53" w:rsidP="00BF5D53">
      <w:pPr>
        <w:rPr>
          <w:b/>
        </w:rPr>
      </w:pPr>
      <w:r>
        <w:rPr>
          <w:b/>
        </w:rPr>
        <w:t>Student knowledge of the field trip setting and agenda is important.</w:t>
      </w:r>
    </w:p>
    <w:p w:rsidR="00BF5D53" w:rsidRDefault="00BF5D53" w:rsidP="00BF5D53">
      <w:r>
        <w:t xml:space="preserve">Studies suggest that children in a novel environment (such as a museum or science center) initially focus their attention on learning about the setting rather than the instructional material. Prior information about the trip agenda (how we will get there, where we will park, what we will see, what we can buy, where we will eat, etc.) will enhance your students’ educational experience. In one study, providing advance information about the setting enhanced learning more than prior information about the subject of the exhibit! </w:t>
      </w:r>
      <w:r w:rsidR="00060140">
        <w:t xml:space="preserve"> </w:t>
      </w:r>
      <w:r>
        <w:t>Of course, providing both types of information ahead of time is valuable.</w:t>
      </w:r>
    </w:p>
    <w:p w:rsidR="00BF5D53" w:rsidRDefault="00BF5D53" w:rsidP="00BF5D53"/>
    <w:p w:rsidR="00BF5D53" w:rsidRDefault="00BF5D53" w:rsidP="00BF5D53">
      <w:pPr>
        <w:rPr>
          <w:b/>
        </w:rPr>
      </w:pPr>
      <w:r>
        <w:rPr>
          <w:b/>
        </w:rPr>
        <w:t>Prepare students with pre-trip activities.</w:t>
      </w:r>
    </w:p>
    <w:p w:rsidR="00BF5D53" w:rsidRDefault="00BF5D53" w:rsidP="00BF5D53">
      <w:r>
        <w:t xml:space="preserve">Students will be better prepared to learn about the topic if it has already been introduced to them before the trip. This exposure can be brief! For ideas for activities to use before visiting </w:t>
      </w:r>
      <w:r w:rsidR="00060140">
        <w:rPr>
          <w:i/>
        </w:rPr>
        <w:t xml:space="preserve">Eat Well, Play </w:t>
      </w:r>
      <w:proofErr w:type="gramStart"/>
      <w:r w:rsidR="00060140">
        <w:rPr>
          <w:i/>
        </w:rPr>
        <w:t>Well</w:t>
      </w:r>
      <w:proofErr w:type="gramEnd"/>
      <w:r>
        <w:t xml:space="preserve">, see the </w:t>
      </w:r>
      <w:r>
        <w:rPr>
          <w:i/>
        </w:rPr>
        <w:t>Activities for Before and After Your Visit</w:t>
      </w:r>
      <w:r>
        <w:t xml:space="preserve"> section of this Teachers’ Guide. Pre-visit activities can also include vocabulary words, reading and writing assignments, classroom projects, and related activities found in existing textbooks and recommended resources.</w:t>
      </w:r>
    </w:p>
    <w:p w:rsidR="00BF5D53" w:rsidRDefault="00BF5D53" w:rsidP="00BF5D53"/>
    <w:p w:rsidR="00BF5D53" w:rsidRDefault="00BF5D53" w:rsidP="00BF5D53">
      <w:pPr>
        <w:rPr>
          <w:b/>
        </w:rPr>
      </w:pPr>
      <w:r>
        <w:rPr>
          <w:b/>
        </w:rPr>
        <w:t>Follow up on the field trip with post-trip activities.</w:t>
      </w:r>
    </w:p>
    <w:p w:rsidR="00BF5D53" w:rsidRDefault="00BF5D53" w:rsidP="00BF5D53">
      <w:r>
        <w:t>Post-field trip activities help to connect the museum experience to the classroom. Exhibits at the museum may spark curiosity or interest, which can serve as the basis for further learning in the classroom.</w:t>
      </w:r>
    </w:p>
    <w:p w:rsidR="00BF5D53" w:rsidRDefault="00BF5D53" w:rsidP="00BF5D53"/>
    <w:p w:rsidR="00BF5D53" w:rsidRDefault="00BF5D53" w:rsidP="00BF5D53">
      <w:pPr>
        <w:rPr>
          <w:b/>
        </w:rPr>
      </w:pPr>
      <w:r>
        <w:rPr>
          <w:b/>
        </w:rPr>
        <w:t>Help us evaluate your museum experiences.</w:t>
      </w:r>
    </w:p>
    <w:p w:rsidR="00BF5D53" w:rsidRDefault="00BF5D53" w:rsidP="00BF5D53">
      <w:pPr>
        <w:ind w:right="-180"/>
      </w:pPr>
      <w:r>
        <w:t>Your feedback is vital for the evaluation and improvement of our exhibits and other educational offerings. Please share your comments with us during your visit.</w:t>
      </w:r>
    </w:p>
    <w:p w:rsidR="00BF5D53" w:rsidRDefault="00BF5D53" w:rsidP="00BF5D53">
      <w:pPr>
        <w:pStyle w:val="Heading2"/>
        <w:rPr>
          <w:sz w:val="28"/>
          <w:szCs w:val="28"/>
          <w:u w:val="single"/>
        </w:rPr>
      </w:pPr>
      <w:r>
        <w:br w:type="page"/>
      </w:r>
      <w:r>
        <w:rPr>
          <w:sz w:val="28"/>
          <w:szCs w:val="28"/>
          <w:u w:val="single"/>
        </w:rPr>
        <w:lastRenderedPageBreak/>
        <w:t>Active Learning Logs</w:t>
      </w:r>
    </w:p>
    <w:p w:rsidR="00BF5D53" w:rsidRDefault="00BF5D53" w:rsidP="00BF5D53"/>
    <w:p w:rsidR="00BF5D53" w:rsidRDefault="00BF5D53" w:rsidP="00BF5D53">
      <w:r>
        <w:t xml:space="preserve">The </w:t>
      </w:r>
      <w:r w:rsidR="00060140" w:rsidRPr="00D34635">
        <w:rPr>
          <w:b/>
          <w:i/>
        </w:rPr>
        <w:t>Eat Well, Play Well</w:t>
      </w:r>
      <w:r w:rsidR="00060140">
        <w:rPr>
          <w:i/>
        </w:rPr>
        <w:t xml:space="preserve"> </w:t>
      </w:r>
      <w:r>
        <w:t xml:space="preserve">“Active Learning Log” is designed to further engage students and maximize their learning while they are in the exhibit. More than a scavenger hunt, the Learning Log encourages students to connect their own lives with the exhibit content by asking them to think about actual experiences in the context of exhibit-based questions. </w:t>
      </w:r>
    </w:p>
    <w:p w:rsidR="00BF5D53" w:rsidRDefault="00BF5D53" w:rsidP="00BF5D53"/>
    <w:p w:rsidR="00BF5D53" w:rsidRDefault="00BF5D53" w:rsidP="00BF5D53">
      <w:r>
        <w:t>Blank English and Spanish versions of the Learning Log are provided below, as well as a teacher answer key in each language.</w:t>
      </w:r>
    </w:p>
    <w:p w:rsidR="00BF5D53" w:rsidRDefault="00BF5D53" w:rsidP="00BF5D53"/>
    <w:p w:rsidR="00BF5D53" w:rsidRPr="00B34080" w:rsidRDefault="00BF5D53" w:rsidP="00BF5D53"/>
    <w:p w:rsidR="00BF5D53" w:rsidRDefault="00BF5D53" w:rsidP="00BF5D53">
      <w:pPr>
        <w:pStyle w:val="Header"/>
        <w:tabs>
          <w:tab w:val="clear" w:pos="4320"/>
          <w:tab w:val="clear" w:pos="8640"/>
        </w:tabs>
        <w:rPr>
          <w:rFonts w:cs="Arial"/>
        </w:rPr>
        <w:sectPr w:rsidR="00BF5D53" w:rsidSect="00D35076">
          <w:footerReference w:type="default" r:id="rId10"/>
          <w:pgSz w:w="12240" w:h="15840"/>
          <w:pgMar w:top="1440" w:right="1800" w:bottom="1440" w:left="1800" w:header="720" w:footer="720" w:gutter="0"/>
          <w:cols w:space="720"/>
          <w:docGrid w:linePitch="360"/>
        </w:sectPr>
      </w:pPr>
    </w:p>
    <w:p w:rsidR="00BF5D53" w:rsidRPr="005076E1" w:rsidRDefault="00665FB8" w:rsidP="00BF5D53">
      <w:pPr>
        <w:spacing w:after="120"/>
        <w:ind w:left="4860"/>
        <w:rPr>
          <w:rFonts w:cs="Arial"/>
          <w:b/>
          <w:sz w:val="56"/>
          <w:szCs w:val="56"/>
        </w:rPr>
      </w:pPr>
      <w:r>
        <w:rPr>
          <w:rFonts w:cs="Arial"/>
          <w:b/>
          <w:noProof/>
          <w:sz w:val="56"/>
          <w:szCs w:val="56"/>
        </w:rPr>
        <w:lastRenderedPageBreak/>
        <w:pict>
          <v:shape id="_x0000_s1216" type="#_x0000_t202" style="position:absolute;left:0;text-align:left;margin-left:9.75pt;margin-top:-57pt;width:193.5pt;height:98.4pt;z-index:251710464" stroked="f">
            <v:textbox style="mso-next-textbox:#_x0000_s1216">
              <w:txbxContent>
                <w:p w:rsidR="00D35076" w:rsidRPr="00D8499A" w:rsidRDefault="00D35076" w:rsidP="00BF5D53">
                  <w:r>
                    <w:rPr>
                      <w:noProof/>
                    </w:rPr>
                    <w:drawing>
                      <wp:inline distT="0" distB="0" distL="0" distR="0">
                        <wp:extent cx="1952625" cy="1107350"/>
                        <wp:effectExtent l="19050" t="0" r="0" b="0"/>
                        <wp:docPr id="16" name="Picture 15" descr="EatWellPlayWell-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WellPlayWell-Final logo.jpg"/>
                                <pic:cNvPicPr/>
                              </pic:nvPicPr>
                              <pic:blipFill>
                                <a:blip r:embed="rId11"/>
                                <a:stretch>
                                  <a:fillRect/>
                                </a:stretch>
                              </pic:blipFill>
                              <pic:spPr>
                                <a:xfrm>
                                  <a:off x="0" y="0"/>
                                  <a:ext cx="1956047" cy="1109291"/>
                                </a:xfrm>
                                <a:prstGeom prst="rect">
                                  <a:avLst/>
                                </a:prstGeom>
                              </pic:spPr>
                            </pic:pic>
                          </a:graphicData>
                        </a:graphic>
                      </wp:inline>
                    </w:drawing>
                  </w:r>
                </w:p>
              </w:txbxContent>
            </v:textbox>
          </v:shape>
        </w:pict>
      </w:r>
      <w:r w:rsidR="00BF5D53" w:rsidRPr="005076E1">
        <w:rPr>
          <w:rFonts w:cs="Arial"/>
          <w:b/>
          <w:sz w:val="56"/>
          <w:szCs w:val="56"/>
        </w:rPr>
        <w:t>Learning Log</w:t>
      </w:r>
    </w:p>
    <w:p w:rsidR="00BF5D53" w:rsidRDefault="00665FB8" w:rsidP="00BF5D53">
      <w:r>
        <w:rPr>
          <w:noProof/>
        </w:rPr>
        <w:pict>
          <v:shape id="_x0000_s1215" type="#_x0000_t202" style="position:absolute;margin-left:-9pt;margin-top:11pt;width:468pt;height:36pt;z-index:251709440" strokeweight="2pt">
            <v:textbox style="mso-next-textbox:#_x0000_s1215">
              <w:txbxContent>
                <w:p w:rsidR="00D35076" w:rsidRPr="000675E2" w:rsidRDefault="00D35076" w:rsidP="00BF5D53">
                  <w:pPr>
                    <w:tabs>
                      <w:tab w:val="left" w:pos="5040"/>
                    </w:tabs>
                    <w:spacing w:before="60"/>
                    <w:rPr>
                      <w:rFonts w:ascii="Arial Black" w:hAnsi="Arial Black"/>
                      <w:u w:val="single"/>
                    </w:rPr>
                  </w:pPr>
                  <w:r w:rsidRPr="000675E2">
                    <w:rPr>
                      <w:rFonts w:ascii="Arial Black" w:hAnsi="Arial Black"/>
                    </w:rPr>
                    <w:t>N</w:t>
                  </w:r>
                  <w:r>
                    <w:rPr>
                      <w:rFonts w:ascii="Arial Black" w:hAnsi="Arial Black"/>
                    </w:rPr>
                    <w:t>ame:</w:t>
                  </w:r>
                  <w:r>
                    <w:rPr>
                      <w:rFonts w:ascii="Arial Black" w:hAnsi="Arial Black"/>
                    </w:rPr>
                    <w:tab/>
                    <w:t>Class:</w:t>
                  </w:r>
                </w:p>
              </w:txbxContent>
            </v:textbox>
          </v:shape>
        </w:pict>
      </w:r>
    </w:p>
    <w:p w:rsidR="00BF5D53" w:rsidRDefault="00665FB8" w:rsidP="00C65622">
      <w:pPr>
        <w:tabs>
          <w:tab w:val="right" w:pos="9360"/>
        </w:tabs>
      </w:pPr>
      <w:r>
        <w:rPr>
          <w:noProof/>
        </w:rPr>
        <w:pict>
          <v:shape id="_x0000_s1214" type="#_x0000_t202" style="position:absolute;margin-left:414pt;margin-top:1.4pt;width:104.9pt;height:147.85pt;z-index:-251608064;mso-wrap-style:none" stroked="f">
            <v:textbox style="mso-next-textbox:#_x0000_s1214;mso-fit-shape-to-text:t">
              <w:txbxContent>
                <w:p w:rsidR="00D35076" w:rsidRPr="000675E2" w:rsidRDefault="00D35076" w:rsidP="00BF5D53"/>
              </w:txbxContent>
            </v:textbox>
          </v:shape>
        </w:pict>
      </w:r>
      <w:r w:rsidR="00C65622">
        <w:tab/>
      </w:r>
    </w:p>
    <w:p w:rsidR="00BF5D53" w:rsidRDefault="00BF5D53" w:rsidP="00BF5D53"/>
    <w:p w:rsidR="002752C4" w:rsidRDefault="002752C4" w:rsidP="00C65622">
      <w:pPr>
        <w:tabs>
          <w:tab w:val="right" w:pos="9360"/>
        </w:tabs>
        <w:rPr>
          <w:rFonts w:ascii="Georgia" w:hAnsi="Georgia"/>
        </w:rPr>
      </w:pPr>
    </w:p>
    <w:p w:rsidR="00BF5D53" w:rsidRPr="00432B21" w:rsidRDefault="00BF5D53" w:rsidP="00C65622">
      <w:pPr>
        <w:tabs>
          <w:tab w:val="right" w:pos="9360"/>
        </w:tabs>
        <w:rPr>
          <w:rFonts w:ascii="Georgia" w:hAnsi="Georgia"/>
        </w:rPr>
      </w:pPr>
      <w:r w:rsidRPr="00432B21">
        <w:rPr>
          <w:rFonts w:ascii="Georgia" w:hAnsi="Georgia"/>
        </w:rPr>
        <w:t>Answer the questions below while you explore the exhibit. Have fun!</w:t>
      </w:r>
      <w:r w:rsidR="00C65622">
        <w:rPr>
          <w:rFonts w:ascii="Georgia" w:hAnsi="Georgia"/>
        </w:rPr>
        <w:tab/>
      </w:r>
    </w:p>
    <w:p w:rsidR="00BF5D53" w:rsidRDefault="00BF5D53" w:rsidP="00C65622">
      <w:pPr>
        <w:jc w:val="right"/>
        <w:rPr>
          <w:rFonts w:ascii="Georgia" w:hAnsi="Georgi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8568"/>
      </w:tblGrid>
      <w:tr w:rsidR="00BF5D53" w:rsidRPr="00BF5D53" w:rsidTr="00C65622">
        <w:tc>
          <w:tcPr>
            <w:tcW w:w="8568" w:type="dxa"/>
            <w:shd w:val="clear" w:color="auto" w:fill="E0E0E0"/>
          </w:tcPr>
          <w:p w:rsidR="00BF5D53" w:rsidRPr="00BF5D53" w:rsidRDefault="00D257B2" w:rsidP="00C65622">
            <w:pPr>
              <w:rPr>
                <w:rFonts w:ascii="Georgia" w:hAnsi="Georgia"/>
                <w:b/>
              </w:rPr>
            </w:pPr>
            <w:r>
              <w:rPr>
                <w:rFonts w:ascii="Georgia" w:hAnsi="Georgia"/>
                <w:b/>
              </w:rPr>
              <w:t>Moving to a Healthier Life</w:t>
            </w:r>
          </w:p>
        </w:tc>
      </w:tr>
    </w:tbl>
    <w:p w:rsidR="00D257B2" w:rsidRDefault="00C65622" w:rsidP="00C65622">
      <w:pPr>
        <w:autoSpaceDE w:val="0"/>
        <w:autoSpaceDN w:val="0"/>
        <w:adjustRightInd w:val="0"/>
        <w:jc w:val="right"/>
        <w:rPr>
          <w:rFonts w:ascii="Georgia" w:eastAsia="Calibri" w:hAnsi="Georgia" w:cs="Georgia"/>
        </w:rPr>
      </w:pPr>
      <w:r>
        <w:rPr>
          <w:rFonts w:ascii="Georgia" w:eastAsia="Calibri" w:hAnsi="Georgia" w:cs="Georgia"/>
        </w:rPr>
        <w:br w:type="textWrapping" w:clear="all"/>
      </w:r>
    </w:p>
    <w:p w:rsidR="00D257B2" w:rsidRDefault="00D257B2" w:rsidP="00D257B2">
      <w:pPr>
        <w:autoSpaceDE w:val="0"/>
        <w:autoSpaceDN w:val="0"/>
        <w:adjustRightInd w:val="0"/>
        <w:rPr>
          <w:rFonts w:ascii="Georgia" w:eastAsia="Calibri" w:hAnsi="Georgia" w:cs="Georgia"/>
        </w:rPr>
      </w:pPr>
      <w:r>
        <w:rPr>
          <w:rFonts w:ascii="Georgia" w:eastAsia="Calibri" w:hAnsi="Georgia" w:cs="Georgia"/>
        </w:rPr>
        <w:t>In the game, what change did you choose to make during screen time? Why did you</w:t>
      </w:r>
    </w:p>
    <w:p w:rsidR="00BF5D53" w:rsidRDefault="00D257B2" w:rsidP="00D257B2">
      <w:pPr>
        <w:rPr>
          <w:rFonts w:ascii="Georgia" w:eastAsia="Calibri" w:hAnsi="Georgia" w:cs="Georgia"/>
        </w:rPr>
      </w:pPr>
      <w:proofErr w:type="gramStart"/>
      <w:r>
        <w:rPr>
          <w:rFonts w:ascii="Georgia" w:eastAsia="Calibri" w:hAnsi="Georgia" w:cs="Georgia"/>
        </w:rPr>
        <w:t>make</w:t>
      </w:r>
      <w:proofErr w:type="gramEnd"/>
      <w:r>
        <w:rPr>
          <w:rFonts w:ascii="Georgia" w:eastAsia="Calibri" w:hAnsi="Georgia" w:cs="Georgia"/>
        </w:rPr>
        <w:t xml:space="preserve"> this choice?</w:t>
      </w:r>
    </w:p>
    <w:p w:rsidR="006B4904" w:rsidRDefault="006B4904" w:rsidP="00D257B2">
      <w:pPr>
        <w:rPr>
          <w:rFonts w:ascii="Georgia" w:eastAsia="Calibri" w:hAnsi="Georgia" w:cs="Georgia"/>
        </w:rPr>
      </w:pPr>
    </w:p>
    <w:p w:rsidR="00C65622" w:rsidRDefault="00C65622" w:rsidP="00D257B2">
      <w:pPr>
        <w:rPr>
          <w:rFonts w:ascii="Georgia" w:eastAsia="Calibri" w:hAnsi="Georgia" w:cs="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4926"/>
      </w:tblGrid>
      <w:tr w:rsidR="00CF56B2" w:rsidRPr="005C774C" w:rsidTr="005C774C">
        <w:trPr>
          <w:trHeight w:val="345"/>
        </w:trPr>
        <w:tc>
          <w:tcPr>
            <w:tcW w:w="8975" w:type="dxa"/>
            <w:shd w:val="clear" w:color="auto" w:fill="D9D9D9" w:themeFill="background1" w:themeFillShade="D9"/>
          </w:tcPr>
          <w:p w:rsidR="00C65622" w:rsidRPr="005C774C" w:rsidRDefault="00C65622" w:rsidP="00C65622">
            <w:pPr>
              <w:rPr>
                <w:rFonts w:ascii="Georgia" w:hAnsi="Georgia"/>
                <w:b/>
              </w:rPr>
            </w:pPr>
            <w:r w:rsidRPr="005C774C">
              <w:rPr>
                <w:rFonts w:ascii="Georgia" w:hAnsi="Georgia"/>
                <w:b/>
              </w:rPr>
              <w:t>Hunger Signals</w:t>
            </w:r>
          </w:p>
        </w:tc>
      </w:tr>
    </w:tbl>
    <w:p w:rsidR="006B4904" w:rsidRDefault="002E6469" w:rsidP="00C65622">
      <w:pPr>
        <w:rPr>
          <w:rFonts w:ascii="Georgia" w:hAnsi="Georgia"/>
          <w:b/>
        </w:rPr>
      </w:pPr>
      <w:r>
        <w:rPr>
          <w:rFonts w:ascii="Georgia" w:hAnsi="Georgia"/>
          <w:b/>
          <w:noProof/>
        </w:rPr>
        <w:drawing>
          <wp:anchor distT="0" distB="0" distL="114300" distR="114300" simplePos="0" relativeHeight="251751424" behindDoc="0" locked="0" layoutInCell="1" allowOverlap="1">
            <wp:simplePos x="0" y="0"/>
            <wp:positionH relativeFrom="margin">
              <wp:posOffset>4533900</wp:posOffset>
            </wp:positionH>
            <wp:positionV relativeFrom="margin">
              <wp:posOffset>3107055</wp:posOffset>
            </wp:positionV>
            <wp:extent cx="809625" cy="704850"/>
            <wp:effectExtent l="19050" t="0" r="9525" b="0"/>
            <wp:wrapSquare wrapText="bothSides"/>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09625" cy="704850"/>
                    </a:xfrm>
                    <a:prstGeom prst="rect">
                      <a:avLst/>
                    </a:prstGeom>
                    <a:noFill/>
                    <a:ln w="9525">
                      <a:noFill/>
                      <a:miter lim="800000"/>
                      <a:headEnd/>
                      <a:tailEnd/>
                    </a:ln>
                  </pic:spPr>
                </pic:pic>
              </a:graphicData>
            </a:graphic>
          </wp:anchor>
        </w:drawing>
      </w:r>
      <w:r>
        <w:rPr>
          <w:rFonts w:ascii="Georgia" w:hAnsi="Georgia"/>
          <w:b/>
          <w:noProof/>
        </w:rPr>
        <w:drawing>
          <wp:anchor distT="0" distB="0" distL="114300" distR="114300" simplePos="0" relativeHeight="251755520" behindDoc="0" locked="0" layoutInCell="1" allowOverlap="1">
            <wp:simplePos x="0" y="0"/>
            <wp:positionH relativeFrom="margin">
              <wp:posOffset>3124200</wp:posOffset>
            </wp:positionH>
            <wp:positionV relativeFrom="margin">
              <wp:posOffset>3107055</wp:posOffset>
            </wp:positionV>
            <wp:extent cx="1104900" cy="714375"/>
            <wp:effectExtent l="19050" t="0" r="0" b="0"/>
            <wp:wrapSquare wrapText="bothSides"/>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104900" cy="714375"/>
                    </a:xfrm>
                    <a:prstGeom prst="rect">
                      <a:avLst/>
                    </a:prstGeom>
                    <a:noFill/>
                    <a:ln w="9525">
                      <a:noFill/>
                      <a:miter lim="800000"/>
                      <a:headEnd/>
                      <a:tailEnd/>
                    </a:ln>
                  </pic:spPr>
                </pic:pic>
              </a:graphicData>
            </a:graphic>
          </wp:anchor>
        </w:drawing>
      </w:r>
    </w:p>
    <w:p w:rsidR="006B4904" w:rsidRDefault="00C65622" w:rsidP="00C65622">
      <w:pPr>
        <w:rPr>
          <w:rFonts w:ascii="Georgia" w:hAnsi="Georgia"/>
        </w:rPr>
      </w:pPr>
      <w:r w:rsidRPr="006B4904">
        <w:rPr>
          <w:rFonts w:ascii="Georgia" w:hAnsi="Georgia"/>
        </w:rPr>
        <w:t>Describe a time in the game</w:t>
      </w:r>
      <w:r w:rsidR="006B4904">
        <w:rPr>
          <w:rFonts w:ascii="Georgia" w:hAnsi="Georgia"/>
        </w:rPr>
        <w:t xml:space="preserve"> when it was a</w:t>
      </w:r>
    </w:p>
    <w:p w:rsidR="006B4904" w:rsidRDefault="006B4904" w:rsidP="00C65622">
      <w:pPr>
        <w:rPr>
          <w:rFonts w:ascii="Georgia" w:hAnsi="Georgia"/>
        </w:rPr>
      </w:pPr>
      <w:proofErr w:type="gramStart"/>
      <w:r>
        <w:rPr>
          <w:rFonts w:ascii="Georgia" w:hAnsi="Georgia"/>
        </w:rPr>
        <w:t>good</w:t>
      </w:r>
      <w:proofErr w:type="gramEnd"/>
      <w:r>
        <w:rPr>
          <w:rFonts w:ascii="Georgia" w:hAnsi="Georgia"/>
        </w:rPr>
        <w:t xml:space="preserve"> </w:t>
      </w:r>
      <w:r w:rsidR="00C65622" w:rsidRPr="006B4904">
        <w:rPr>
          <w:rFonts w:ascii="Georgia" w:hAnsi="Georgia"/>
        </w:rPr>
        <w:t xml:space="preserve">idea to have a </w:t>
      </w:r>
      <w:r>
        <w:rPr>
          <w:rFonts w:ascii="Georgia" w:hAnsi="Georgia"/>
        </w:rPr>
        <w:t xml:space="preserve">snack.  Fill in the hunger </w:t>
      </w:r>
    </w:p>
    <w:p w:rsidR="00C65622" w:rsidRDefault="006B4904" w:rsidP="00C65622">
      <w:pPr>
        <w:rPr>
          <w:rFonts w:ascii="Georgia" w:hAnsi="Georgia"/>
        </w:rPr>
      </w:pPr>
      <w:proofErr w:type="gramStart"/>
      <w:r>
        <w:rPr>
          <w:rFonts w:ascii="Georgia" w:hAnsi="Georgia"/>
        </w:rPr>
        <w:t>and</w:t>
      </w:r>
      <w:proofErr w:type="gramEnd"/>
      <w:r>
        <w:rPr>
          <w:rFonts w:ascii="Georgia" w:hAnsi="Georgia"/>
        </w:rPr>
        <w:t xml:space="preserve"> </w:t>
      </w:r>
      <w:r w:rsidRPr="006B4904">
        <w:rPr>
          <w:rFonts w:ascii="Georgia" w:hAnsi="Georgia"/>
        </w:rPr>
        <w:t>feelings meters.</w:t>
      </w:r>
      <w:r w:rsidRPr="006B4904">
        <w:rPr>
          <w:rFonts w:ascii="Georgia" w:hAnsi="Georgia"/>
          <w:b/>
          <w:noProof/>
        </w:rPr>
        <w:t xml:space="preserve"> </w:t>
      </w:r>
    </w:p>
    <w:p w:rsidR="006B4904" w:rsidRDefault="002E6469" w:rsidP="00C65622">
      <w:pPr>
        <w:rPr>
          <w:rFonts w:ascii="Georgia" w:hAnsi="Georgia"/>
        </w:rPr>
      </w:pPr>
      <w:r>
        <w:rPr>
          <w:rFonts w:ascii="Georgia" w:hAnsi="Georgia"/>
          <w:noProof/>
        </w:rPr>
        <w:drawing>
          <wp:anchor distT="0" distB="0" distL="114300" distR="114300" simplePos="0" relativeHeight="251752448" behindDoc="0" locked="0" layoutInCell="1" allowOverlap="1">
            <wp:simplePos x="0" y="0"/>
            <wp:positionH relativeFrom="margin">
              <wp:posOffset>4533900</wp:posOffset>
            </wp:positionH>
            <wp:positionV relativeFrom="margin">
              <wp:posOffset>3811905</wp:posOffset>
            </wp:positionV>
            <wp:extent cx="809625" cy="714375"/>
            <wp:effectExtent l="19050" t="0" r="9525" b="0"/>
            <wp:wrapSquare wrapText="bothSides"/>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809625" cy="714375"/>
                    </a:xfrm>
                    <a:prstGeom prst="rect">
                      <a:avLst/>
                    </a:prstGeom>
                    <a:noFill/>
                    <a:ln w="9525">
                      <a:noFill/>
                      <a:miter lim="800000"/>
                      <a:headEnd/>
                      <a:tailEnd/>
                    </a:ln>
                  </pic:spPr>
                </pic:pic>
              </a:graphicData>
            </a:graphic>
          </wp:anchor>
        </w:drawing>
      </w:r>
      <w:r>
        <w:rPr>
          <w:rFonts w:ascii="Georgia" w:hAnsi="Georgia"/>
          <w:noProof/>
        </w:rPr>
        <w:drawing>
          <wp:anchor distT="0" distB="0" distL="114300" distR="114300" simplePos="0" relativeHeight="251754496" behindDoc="0" locked="0" layoutInCell="1" allowOverlap="1">
            <wp:simplePos x="0" y="0"/>
            <wp:positionH relativeFrom="margin">
              <wp:posOffset>3124200</wp:posOffset>
            </wp:positionH>
            <wp:positionV relativeFrom="margin">
              <wp:posOffset>3821430</wp:posOffset>
            </wp:positionV>
            <wp:extent cx="1104900" cy="714375"/>
            <wp:effectExtent l="19050" t="0" r="0" b="0"/>
            <wp:wrapSquare wrapText="bothSides"/>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104900" cy="714375"/>
                    </a:xfrm>
                    <a:prstGeom prst="rect">
                      <a:avLst/>
                    </a:prstGeom>
                    <a:noFill/>
                    <a:ln w="9525">
                      <a:noFill/>
                      <a:miter lim="800000"/>
                      <a:headEnd/>
                      <a:tailEnd/>
                    </a:ln>
                  </pic:spPr>
                </pic:pic>
              </a:graphicData>
            </a:graphic>
          </wp:anchor>
        </w:drawing>
      </w:r>
    </w:p>
    <w:p w:rsidR="006B4904" w:rsidRDefault="006B4904" w:rsidP="00C65622">
      <w:pPr>
        <w:rPr>
          <w:rFonts w:ascii="Georgia" w:hAnsi="Georgia"/>
        </w:rPr>
      </w:pPr>
    </w:p>
    <w:p w:rsidR="006B4904" w:rsidRDefault="006B4904" w:rsidP="00C65622">
      <w:pPr>
        <w:rPr>
          <w:rFonts w:ascii="Georgia" w:hAnsi="Georgia"/>
        </w:rPr>
      </w:pPr>
    </w:p>
    <w:p w:rsidR="006B4904" w:rsidRDefault="002E6469" w:rsidP="00C65622">
      <w:pPr>
        <w:rPr>
          <w:rFonts w:ascii="Georgia" w:hAnsi="Georgia"/>
        </w:rPr>
      </w:pPr>
      <w:r>
        <w:rPr>
          <w:rFonts w:ascii="Georgia" w:hAnsi="Georgia"/>
          <w:noProof/>
        </w:rPr>
        <w:drawing>
          <wp:anchor distT="0" distB="0" distL="114300" distR="114300" simplePos="0" relativeHeight="251761664" behindDoc="0" locked="0" layoutInCell="1" allowOverlap="1">
            <wp:simplePos x="0" y="0"/>
            <wp:positionH relativeFrom="margin">
              <wp:posOffset>1590675</wp:posOffset>
            </wp:positionH>
            <wp:positionV relativeFrom="margin">
              <wp:posOffset>4345305</wp:posOffset>
            </wp:positionV>
            <wp:extent cx="809625" cy="704850"/>
            <wp:effectExtent l="19050" t="0" r="9525" b="0"/>
            <wp:wrapSquare wrapText="bothSides"/>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09625" cy="704850"/>
                    </a:xfrm>
                    <a:prstGeom prst="rect">
                      <a:avLst/>
                    </a:prstGeom>
                    <a:noFill/>
                    <a:ln w="9525">
                      <a:noFill/>
                      <a:miter lim="800000"/>
                      <a:headEnd/>
                      <a:tailEnd/>
                    </a:ln>
                  </pic:spPr>
                </pic:pic>
              </a:graphicData>
            </a:graphic>
          </wp:anchor>
        </w:drawing>
      </w:r>
      <w:r>
        <w:rPr>
          <w:rFonts w:ascii="Georgia" w:hAnsi="Georgia"/>
          <w:noProof/>
        </w:rPr>
        <w:drawing>
          <wp:anchor distT="0" distB="0" distL="114300" distR="114300" simplePos="0" relativeHeight="251757568" behindDoc="0" locked="0" layoutInCell="1" allowOverlap="1">
            <wp:simplePos x="0" y="0"/>
            <wp:positionH relativeFrom="margin">
              <wp:posOffset>209550</wp:posOffset>
            </wp:positionH>
            <wp:positionV relativeFrom="margin">
              <wp:posOffset>4345305</wp:posOffset>
            </wp:positionV>
            <wp:extent cx="1104900" cy="714375"/>
            <wp:effectExtent l="19050" t="0" r="0" b="0"/>
            <wp:wrapSquare wrapText="bothSides"/>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104900" cy="714375"/>
                    </a:xfrm>
                    <a:prstGeom prst="rect">
                      <a:avLst/>
                    </a:prstGeom>
                    <a:noFill/>
                    <a:ln w="9525">
                      <a:noFill/>
                      <a:miter lim="800000"/>
                      <a:headEnd/>
                      <a:tailEnd/>
                    </a:ln>
                  </pic:spPr>
                </pic:pic>
              </a:graphicData>
            </a:graphic>
          </wp:anchor>
        </w:drawing>
      </w:r>
    </w:p>
    <w:p w:rsidR="006B4904" w:rsidRDefault="006B4904" w:rsidP="00C65622">
      <w:pPr>
        <w:rPr>
          <w:rFonts w:ascii="Georgia" w:hAnsi="Georgia"/>
        </w:rPr>
      </w:pPr>
    </w:p>
    <w:p w:rsidR="006B4904" w:rsidRDefault="006B4904" w:rsidP="00C65622">
      <w:pPr>
        <w:rPr>
          <w:rFonts w:ascii="Georgia" w:hAnsi="Georgia"/>
        </w:rPr>
      </w:pPr>
    </w:p>
    <w:p w:rsidR="006B4904" w:rsidRDefault="002E6469" w:rsidP="006B4904">
      <w:pPr>
        <w:ind w:left="4320"/>
        <w:rPr>
          <w:rFonts w:ascii="Georgia" w:hAnsi="Georgia"/>
        </w:rPr>
      </w:pPr>
      <w:r>
        <w:rPr>
          <w:rFonts w:ascii="Georgia" w:hAnsi="Georgia"/>
          <w:noProof/>
        </w:rPr>
        <w:drawing>
          <wp:anchor distT="0" distB="0" distL="114300" distR="114300" simplePos="0" relativeHeight="251763712" behindDoc="0" locked="0" layoutInCell="1" allowOverlap="1">
            <wp:simplePos x="0" y="0"/>
            <wp:positionH relativeFrom="margin">
              <wp:posOffset>1590675</wp:posOffset>
            </wp:positionH>
            <wp:positionV relativeFrom="margin">
              <wp:posOffset>5050155</wp:posOffset>
            </wp:positionV>
            <wp:extent cx="809625" cy="714375"/>
            <wp:effectExtent l="19050" t="0" r="9525" b="0"/>
            <wp:wrapSquare wrapText="bothSides"/>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809625" cy="714375"/>
                    </a:xfrm>
                    <a:prstGeom prst="rect">
                      <a:avLst/>
                    </a:prstGeom>
                    <a:noFill/>
                    <a:ln w="9525">
                      <a:noFill/>
                      <a:miter lim="800000"/>
                      <a:headEnd/>
                      <a:tailEnd/>
                    </a:ln>
                  </pic:spPr>
                </pic:pic>
              </a:graphicData>
            </a:graphic>
          </wp:anchor>
        </w:drawing>
      </w:r>
      <w:r w:rsidR="006B4904">
        <w:rPr>
          <w:rFonts w:ascii="Georgia" w:hAnsi="Georgia"/>
          <w:noProof/>
        </w:rPr>
        <w:drawing>
          <wp:anchor distT="0" distB="0" distL="114300" distR="114300" simplePos="0" relativeHeight="251759616" behindDoc="0" locked="0" layoutInCell="1" allowOverlap="1">
            <wp:simplePos x="0" y="0"/>
            <wp:positionH relativeFrom="margin">
              <wp:posOffset>209550</wp:posOffset>
            </wp:positionH>
            <wp:positionV relativeFrom="margin">
              <wp:posOffset>5059680</wp:posOffset>
            </wp:positionV>
            <wp:extent cx="1104900" cy="714375"/>
            <wp:effectExtent l="19050" t="0" r="0" b="0"/>
            <wp:wrapSquare wrapText="bothSides"/>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104900" cy="714375"/>
                    </a:xfrm>
                    <a:prstGeom prst="rect">
                      <a:avLst/>
                    </a:prstGeom>
                    <a:noFill/>
                    <a:ln w="9525">
                      <a:noFill/>
                      <a:miter lim="800000"/>
                      <a:headEnd/>
                      <a:tailEnd/>
                    </a:ln>
                  </pic:spPr>
                </pic:pic>
              </a:graphicData>
            </a:graphic>
          </wp:anchor>
        </w:drawing>
      </w:r>
      <w:r w:rsidR="006B4904">
        <w:rPr>
          <w:rFonts w:ascii="Georgia" w:hAnsi="Georgia"/>
        </w:rPr>
        <w:t>Describe a time from your life when you felt good about having a snack.  Fill in your hunger and feelings meters.</w:t>
      </w:r>
    </w:p>
    <w:p w:rsidR="006B4904" w:rsidRDefault="006B4904" w:rsidP="00C65622">
      <w:pPr>
        <w:rPr>
          <w:rFonts w:ascii="Georgia" w:hAnsi="Georgia"/>
        </w:rPr>
      </w:pPr>
    </w:p>
    <w:p w:rsidR="006B4904" w:rsidRDefault="006B4904" w:rsidP="00C65622">
      <w:pPr>
        <w:rPr>
          <w:rFonts w:ascii="Georgia" w:hAnsi="Georgia"/>
        </w:rPr>
      </w:pPr>
    </w:p>
    <w:p w:rsidR="00C65622" w:rsidRDefault="00C65622" w:rsidP="00C65622">
      <w:pPr>
        <w:rPr>
          <w:rFonts w:ascii="Georgia" w:hAnsi="Georgia"/>
          <w:b/>
        </w:rPr>
      </w:pPr>
    </w:p>
    <w:p w:rsidR="00C65622" w:rsidRDefault="00C65622" w:rsidP="00C65622">
      <w:pPr>
        <w:rPr>
          <w:rFonts w:ascii="Georgia" w:hAnsi="Georgia"/>
          <w:b/>
        </w:rPr>
      </w:pPr>
    </w:p>
    <w:p w:rsidR="00D257B2" w:rsidRPr="00A17419" w:rsidRDefault="00D257B2" w:rsidP="00D257B2">
      <w:pPr>
        <w:rPr>
          <w:rFonts w:ascii="Georgia" w:hAnsi="Georg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8856"/>
      </w:tblGrid>
      <w:tr w:rsidR="00BF5D53" w:rsidRPr="00BF5D53" w:rsidTr="00BF5D53">
        <w:tc>
          <w:tcPr>
            <w:tcW w:w="9576" w:type="dxa"/>
            <w:shd w:val="clear" w:color="auto" w:fill="E0E0E0"/>
          </w:tcPr>
          <w:p w:rsidR="00BF5D53" w:rsidRPr="00BF5D53" w:rsidRDefault="00BF5D53" w:rsidP="0093476C">
            <w:pPr>
              <w:rPr>
                <w:rFonts w:ascii="Georgia" w:hAnsi="Georgia"/>
                <w:b/>
              </w:rPr>
            </w:pPr>
            <w:r w:rsidRPr="00BF5D53">
              <w:rPr>
                <w:rFonts w:ascii="Georgia" w:hAnsi="Georgia"/>
                <w:b/>
              </w:rPr>
              <w:t>Balancing Act</w:t>
            </w:r>
          </w:p>
        </w:tc>
      </w:tr>
    </w:tbl>
    <w:p w:rsidR="00BF5D53" w:rsidRDefault="00BF5D53" w:rsidP="002E6469">
      <w:pPr>
        <w:spacing w:before="120"/>
        <w:rPr>
          <w:rFonts w:ascii="Georgia" w:hAnsi="Georgia"/>
        </w:rPr>
      </w:pPr>
      <w:r w:rsidRPr="00C41E72">
        <w:rPr>
          <w:rFonts w:ascii="Georgia" w:hAnsi="Georgia"/>
        </w:rPr>
        <w:t>How do you think you could improve your time on the balance board</w:t>
      </w:r>
      <w:r w:rsidR="00665FB8">
        <w:rPr>
          <w:rFonts w:ascii="Georgia" w:hAnsi="Georgia"/>
          <w:noProof/>
        </w:rPr>
        <w:pict>
          <v:shape id="_x0000_s1221" type="#_x0000_t202" style="position:absolute;margin-left:-54pt;margin-top:1.2pt;width:122.25pt;height:122.3pt;z-index:-251600896;mso-wrap-style:none;mso-position-horizontal-relative:text;mso-position-vertical-relative:text" stroked="f">
            <v:textbox style="mso-next-textbox:#_x0000_s1221;mso-fit-shape-to-text:t">
              <w:txbxContent>
                <w:p w:rsidR="00D35076" w:rsidRPr="00F911BD" w:rsidRDefault="00D35076" w:rsidP="00BF5D53"/>
              </w:txbxContent>
            </v:textbox>
          </v:shape>
        </w:pict>
      </w:r>
      <w:r w:rsidR="002E6469">
        <w:rPr>
          <w:rFonts w:ascii="Georgia" w:hAnsi="Georgia"/>
        </w:rPr>
        <w:t>?</w:t>
      </w:r>
    </w:p>
    <w:p w:rsidR="002E6469" w:rsidRDefault="002E6469" w:rsidP="002E6469">
      <w:pPr>
        <w:spacing w:before="120"/>
        <w:rPr>
          <w:rFonts w:ascii="Georgia" w:hAnsi="Georgia"/>
        </w:rPr>
      </w:pPr>
    </w:p>
    <w:p w:rsidR="00BF5D53" w:rsidRPr="000F3E87" w:rsidRDefault="00665FB8" w:rsidP="00BF5D53">
      <w:pPr>
        <w:rPr>
          <w:rFonts w:ascii="Georgia" w:hAnsi="Georgia"/>
          <w:u w:val="single"/>
        </w:rPr>
      </w:pPr>
      <w:r w:rsidRPr="00665FB8">
        <w:rPr>
          <w:rFonts w:ascii="Georgia" w:hAnsi="Georgia"/>
          <w:noProof/>
        </w:rPr>
        <w:pict>
          <v:shape id="_x0000_s1223" type="#_x0000_t202" style="position:absolute;margin-left:-9pt;margin-top:4.75pt;width:460.5pt;height:117.55pt;z-index:251717632">
            <v:textbox style="mso-next-textbox:#_x0000_s1223">
              <w:txbxContent>
                <w:p w:rsidR="00D35076" w:rsidRPr="0061719B" w:rsidRDefault="00D35076" w:rsidP="00BF5D53">
                  <w:pPr>
                    <w:spacing w:after="60"/>
                    <w:rPr>
                      <w:rFonts w:ascii="Georgia" w:hAnsi="Georgia"/>
                      <w:b/>
                      <w:u w:val="single"/>
                    </w:rPr>
                  </w:pPr>
                  <w:r w:rsidRPr="0061719B">
                    <w:rPr>
                      <w:rFonts w:ascii="Georgia" w:hAnsi="Georgia"/>
                      <w:b/>
                      <w:u w:val="single"/>
                    </w:rPr>
                    <w:t>Extra Credit</w:t>
                  </w:r>
                </w:p>
                <w:p w:rsidR="00D35076" w:rsidRDefault="00D35076" w:rsidP="00BF5D53">
                  <w:pPr>
                    <w:spacing w:after="60"/>
                    <w:rPr>
                      <w:rFonts w:ascii="Verdana" w:hAnsi="Verdana"/>
                      <w:noProof/>
                      <w:color w:val="CC0033"/>
                      <w:sz w:val="18"/>
                      <w:szCs w:val="18"/>
                    </w:rPr>
                  </w:pPr>
                  <w:r>
                    <w:rPr>
                      <w:rFonts w:ascii="Georgia" w:hAnsi="Georgia"/>
                    </w:rPr>
                    <w:t xml:space="preserve">Write your own question about something you learned in </w:t>
                  </w:r>
                  <w:r>
                    <w:rPr>
                      <w:rFonts w:ascii="Georgia" w:hAnsi="Georgia"/>
                      <w:i/>
                    </w:rPr>
                    <w:t>Eat Well, Play Well</w:t>
                  </w:r>
                  <w:r>
                    <w:rPr>
                      <w:rFonts w:ascii="Georgia" w:hAnsi="Georgia"/>
                    </w:rPr>
                    <w:t>. Don’t forget to write the answer, too. Then see if your family or friends can answer your question.</w:t>
                  </w:r>
                  <w:r w:rsidRPr="002E6469">
                    <w:rPr>
                      <w:rFonts w:ascii="Verdana" w:hAnsi="Verdana"/>
                      <w:noProof/>
                      <w:color w:val="CC0033"/>
                      <w:sz w:val="18"/>
                      <w:szCs w:val="18"/>
                    </w:rPr>
                    <w:t xml:space="preserve"> </w:t>
                  </w:r>
                </w:p>
                <w:p w:rsidR="00D35076" w:rsidRPr="004B3EDD" w:rsidRDefault="00D35076" w:rsidP="00BF5D53">
                  <w:pPr>
                    <w:rPr>
                      <w:rFonts w:ascii="Georgia" w:hAnsi="Georgia"/>
                      <w:u w:val="single"/>
                    </w:rPr>
                  </w:pPr>
                  <w:r w:rsidRPr="004B3EDD">
                    <w:rPr>
                      <w:rFonts w:ascii="Georgia" w:hAnsi="Georgia"/>
                      <w:u w:val="single"/>
                    </w:rPr>
                    <w:t>Your question:</w:t>
                  </w:r>
                </w:p>
                <w:p w:rsidR="00D35076" w:rsidRDefault="00D35076" w:rsidP="00BF5D53">
                  <w:pPr>
                    <w:rPr>
                      <w:rFonts w:ascii="Georgia" w:hAnsi="Georgia"/>
                    </w:rPr>
                  </w:pPr>
                </w:p>
                <w:p w:rsidR="00D35076" w:rsidRPr="004B3EDD" w:rsidRDefault="00D35076" w:rsidP="00BF5D53">
                  <w:pPr>
                    <w:rPr>
                      <w:u w:val="single"/>
                    </w:rPr>
                  </w:pPr>
                  <w:r>
                    <w:rPr>
                      <w:rFonts w:ascii="Georgia" w:hAnsi="Georgia"/>
                      <w:u w:val="single"/>
                    </w:rPr>
                    <w:t>The a</w:t>
                  </w:r>
                  <w:r w:rsidRPr="004B3EDD">
                    <w:rPr>
                      <w:rFonts w:ascii="Georgia" w:hAnsi="Georgia"/>
                      <w:u w:val="single"/>
                    </w:rPr>
                    <w:t>nswer:</w:t>
                  </w:r>
                </w:p>
              </w:txbxContent>
            </v:textbox>
          </v:shape>
        </w:pict>
      </w:r>
    </w:p>
    <w:p w:rsidR="00BF5D53" w:rsidRPr="00C41E72" w:rsidRDefault="00665FB8" w:rsidP="00BF5D53">
      <w:pPr>
        <w:spacing w:before="120"/>
        <w:ind w:right="4320"/>
        <w:rPr>
          <w:rFonts w:ascii="Georgia" w:hAnsi="Georgia"/>
        </w:rPr>
      </w:pPr>
      <w:r>
        <w:rPr>
          <w:rFonts w:ascii="Georgia" w:hAnsi="Georgia"/>
          <w:noProof/>
        </w:rPr>
        <w:pict>
          <v:shape id="_x0000_s1217" type="#_x0000_t202" style="position:absolute;margin-left:297pt;margin-top:381.6pt;width:91.3pt;height:80.6pt;z-index:251711488;mso-wrap-style:none" stroked="f">
            <v:textbox style="mso-next-textbox:#_x0000_s1217">
              <w:txbxContent>
                <w:p w:rsidR="00D35076" w:rsidRDefault="00D35076" w:rsidP="00BF5D53"/>
              </w:txbxContent>
            </v:textbox>
          </v:shape>
        </w:pict>
      </w:r>
      <w:r>
        <w:rPr>
          <w:rFonts w:ascii="Georgia" w:hAnsi="Georgia"/>
          <w:noProof/>
        </w:rPr>
        <w:pict>
          <v:shape id="_x0000_s1218" type="#_x0000_t202" style="position:absolute;margin-left:99pt;margin-top:525.6pt;width:108pt;height:71.6pt;z-index:251712512" stroked="f">
            <v:textbox style="mso-next-textbox:#_x0000_s1218">
              <w:txbxContent>
                <w:p w:rsidR="00D35076" w:rsidRDefault="00D35076" w:rsidP="00BF5D53"/>
              </w:txbxContent>
            </v:textbox>
          </v:shape>
        </w:pict>
      </w:r>
    </w:p>
    <w:p w:rsidR="00BF5D53" w:rsidRPr="001C23CA" w:rsidRDefault="00665FB8" w:rsidP="001C23CA">
      <w:pPr>
        <w:spacing w:after="120"/>
        <w:ind w:left="3600" w:firstLine="720"/>
        <w:rPr>
          <w:rFonts w:cs="Arial"/>
          <w:b/>
          <w:sz w:val="56"/>
          <w:szCs w:val="56"/>
        </w:rPr>
      </w:pPr>
      <w:r w:rsidRPr="00665FB8">
        <w:rPr>
          <w:rFonts w:ascii="Georgia" w:hAnsi="Georgia"/>
          <w:noProof/>
        </w:rPr>
        <w:pict>
          <v:shape id="_x0000_s1224" type="#_x0000_t202" style="position:absolute;left:0;text-align:left;margin-left:141pt;margin-top:55.5pt;width:90.95pt;height:55.95pt;z-index:251718656;mso-wrap-style:none" stroked="f">
            <v:fill opacity="0"/>
            <v:textbox style="mso-next-textbox:#_x0000_s1224;mso-fit-shape-to-text:t">
              <w:txbxContent>
                <w:p w:rsidR="00D35076" w:rsidRDefault="00D35076" w:rsidP="00BF5D53"/>
              </w:txbxContent>
            </v:textbox>
          </v:shape>
        </w:pict>
      </w:r>
      <w:r w:rsidR="00BF5D53">
        <w:rPr>
          <w:rFonts w:cs="Arial"/>
        </w:rPr>
        <w:br w:type="page"/>
      </w:r>
      <w:r w:rsidR="00BF5D53" w:rsidRPr="001C23CA">
        <w:rPr>
          <w:rFonts w:cs="Arial"/>
          <w:b/>
          <w:sz w:val="56"/>
          <w:szCs w:val="56"/>
        </w:rPr>
        <w:lastRenderedPageBreak/>
        <w:t>Learning Log</w:t>
      </w:r>
      <w:r w:rsidR="001C23CA" w:rsidRPr="001C23CA">
        <w:rPr>
          <w:rFonts w:cs="Arial"/>
          <w:b/>
          <w:sz w:val="56"/>
          <w:szCs w:val="56"/>
        </w:rPr>
        <w:t xml:space="preserve"> KEY</w:t>
      </w:r>
    </w:p>
    <w:p w:rsidR="00BF5D53" w:rsidRDefault="00665FB8" w:rsidP="00BF5D53">
      <w:r w:rsidRPr="00665FB8">
        <w:rPr>
          <w:rFonts w:cs="Arial"/>
          <w:b/>
          <w:noProof/>
          <w:sz w:val="56"/>
          <w:szCs w:val="56"/>
        </w:rPr>
        <w:pict>
          <v:shape id="_x0000_s1227" type="#_x0000_t202" style="position:absolute;margin-left:9pt;margin-top:-83.2pt;width:164.45pt;height:91.2pt;z-index:251721728;mso-wrap-style:none" stroked="f">
            <v:textbox style="mso-next-textbox:#_x0000_s1227;mso-fit-shape-to-text:t">
              <w:txbxContent>
                <w:p w:rsidR="00D35076" w:rsidRPr="00D8499A" w:rsidRDefault="00D35076" w:rsidP="00BF5D53">
                  <w:r w:rsidRPr="00217B6E">
                    <w:rPr>
                      <w:noProof/>
                    </w:rPr>
                    <w:drawing>
                      <wp:inline distT="0" distB="0" distL="0" distR="0">
                        <wp:extent cx="1881123" cy="1066800"/>
                        <wp:effectExtent l="19050" t="0" r="4827" b="0"/>
                        <wp:docPr id="18" name="Picture 15" descr="EatWellPlayWell-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WellPlayWell-Final logo.jpg"/>
                                <pic:cNvPicPr/>
                              </pic:nvPicPr>
                              <pic:blipFill>
                                <a:blip r:embed="rId11"/>
                                <a:stretch>
                                  <a:fillRect/>
                                </a:stretch>
                              </pic:blipFill>
                              <pic:spPr>
                                <a:xfrm>
                                  <a:off x="0" y="0"/>
                                  <a:ext cx="1884420" cy="1068670"/>
                                </a:xfrm>
                                <a:prstGeom prst="rect">
                                  <a:avLst/>
                                </a:prstGeom>
                              </pic:spPr>
                            </pic:pic>
                          </a:graphicData>
                        </a:graphic>
                      </wp:inline>
                    </w:drawing>
                  </w:r>
                </w:p>
              </w:txbxContent>
            </v:textbox>
          </v:shape>
        </w:pict>
      </w:r>
      <w:r>
        <w:rPr>
          <w:noProof/>
        </w:rPr>
        <w:pict>
          <v:shape id="_x0000_s1226" type="#_x0000_t202" style="position:absolute;margin-left:-9pt;margin-top:11pt;width:468pt;height:36pt;z-index:251720704" strokeweight="2pt">
            <v:textbox style="mso-next-textbox:#_x0000_s1226">
              <w:txbxContent>
                <w:p w:rsidR="00D35076" w:rsidRPr="000675E2" w:rsidRDefault="00D35076" w:rsidP="00BF5D53">
                  <w:pPr>
                    <w:tabs>
                      <w:tab w:val="left" w:pos="5040"/>
                    </w:tabs>
                    <w:spacing w:before="60"/>
                    <w:rPr>
                      <w:rFonts w:ascii="Arial Black" w:hAnsi="Arial Black"/>
                      <w:u w:val="single"/>
                    </w:rPr>
                  </w:pPr>
                  <w:r w:rsidRPr="000675E2">
                    <w:rPr>
                      <w:rFonts w:ascii="Arial Black" w:hAnsi="Arial Black"/>
                    </w:rPr>
                    <w:t>N</w:t>
                  </w:r>
                  <w:r>
                    <w:rPr>
                      <w:rFonts w:ascii="Arial Black" w:hAnsi="Arial Black"/>
                    </w:rPr>
                    <w:t>ame:</w:t>
                  </w:r>
                  <w:r>
                    <w:rPr>
                      <w:rFonts w:ascii="Arial Black" w:hAnsi="Arial Black"/>
                    </w:rPr>
                    <w:tab/>
                    <w:t>Class:</w:t>
                  </w:r>
                </w:p>
              </w:txbxContent>
            </v:textbox>
          </v:shape>
        </w:pict>
      </w:r>
    </w:p>
    <w:p w:rsidR="00BF5D53" w:rsidRDefault="00BF5D53" w:rsidP="00BF5D53"/>
    <w:p w:rsidR="00BF5D53" w:rsidRDefault="00665FB8" w:rsidP="00BF5D53">
      <w:r>
        <w:rPr>
          <w:noProof/>
        </w:rPr>
        <w:pict>
          <v:shape id="_x0000_s1225" type="#_x0000_t202" style="position:absolute;margin-left:414pt;margin-top:1.4pt;width:104.9pt;height:147.85pt;z-index:-251596800;mso-wrap-style:none" stroked="f">
            <v:textbox style="mso-next-textbox:#_x0000_s1225;mso-fit-shape-to-text:t">
              <w:txbxContent>
                <w:p w:rsidR="00D35076" w:rsidRPr="000675E2" w:rsidRDefault="00D35076" w:rsidP="00BF5D53"/>
              </w:txbxContent>
            </v:textbox>
          </v:shape>
        </w:pict>
      </w:r>
    </w:p>
    <w:p w:rsidR="00BF5D53" w:rsidRDefault="00BF5D53" w:rsidP="00D0361F">
      <w:pPr>
        <w:jc w:val="right"/>
      </w:pPr>
    </w:p>
    <w:p w:rsidR="002E6469" w:rsidRPr="00432B21" w:rsidRDefault="002E6469" w:rsidP="002E6469">
      <w:pPr>
        <w:tabs>
          <w:tab w:val="right" w:pos="9360"/>
        </w:tabs>
        <w:rPr>
          <w:rFonts w:ascii="Georgia" w:hAnsi="Georgia"/>
        </w:rPr>
      </w:pPr>
      <w:r w:rsidRPr="00432B21">
        <w:rPr>
          <w:rFonts w:ascii="Georgia" w:hAnsi="Georgia"/>
        </w:rPr>
        <w:t>Answer the questions below while you explore the exhibit. Have fun!</w:t>
      </w:r>
      <w:r>
        <w:rPr>
          <w:rFonts w:ascii="Georgia" w:hAnsi="Georgia"/>
        </w:rPr>
        <w:tab/>
      </w:r>
    </w:p>
    <w:p w:rsidR="002E6469" w:rsidRDefault="002E6469" w:rsidP="002E6469">
      <w:pPr>
        <w:jc w:val="right"/>
        <w:rPr>
          <w:rFonts w:ascii="Georgia" w:hAnsi="Georgi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8568"/>
      </w:tblGrid>
      <w:tr w:rsidR="002E6469" w:rsidRPr="00BF5D53" w:rsidTr="00D50139">
        <w:tc>
          <w:tcPr>
            <w:tcW w:w="8568" w:type="dxa"/>
            <w:shd w:val="clear" w:color="auto" w:fill="E0E0E0"/>
          </w:tcPr>
          <w:p w:rsidR="002E6469" w:rsidRPr="00BF5D53" w:rsidRDefault="002E6469" w:rsidP="00D50139">
            <w:pPr>
              <w:rPr>
                <w:rFonts w:ascii="Georgia" w:hAnsi="Georgia"/>
                <w:b/>
              </w:rPr>
            </w:pPr>
            <w:r>
              <w:rPr>
                <w:rFonts w:ascii="Georgia" w:hAnsi="Georgia"/>
                <w:b/>
              </w:rPr>
              <w:t>Moving to a Healthier Life</w:t>
            </w:r>
          </w:p>
        </w:tc>
      </w:tr>
    </w:tbl>
    <w:p w:rsidR="002E6469" w:rsidRDefault="002E6469" w:rsidP="002E6469">
      <w:pPr>
        <w:autoSpaceDE w:val="0"/>
        <w:autoSpaceDN w:val="0"/>
        <w:adjustRightInd w:val="0"/>
        <w:jc w:val="right"/>
        <w:rPr>
          <w:rFonts w:ascii="Georgia" w:eastAsia="Calibri" w:hAnsi="Georgia" w:cs="Georgia"/>
        </w:rPr>
      </w:pPr>
      <w:r>
        <w:rPr>
          <w:rFonts w:ascii="Georgia" w:eastAsia="Calibri" w:hAnsi="Georgia" w:cs="Georgia"/>
        </w:rPr>
        <w:br w:type="textWrapping" w:clear="all"/>
      </w:r>
    </w:p>
    <w:p w:rsidR="002E6469" w:rsidRPr="002E6469" w:rsidRDefault="002E6469" w:rsidP="003D5BAE">
      <w:pPr>
        <w:autoSpaceDE w:val="0"/>
        <w:autoSpaceDN w:val="0"/>
        <w:adjustRightInd w:val="0"/>
        <w:rPr>
          <w:rFonts w:ascii="Georgia" w:eastAsia="Calibri" w:hAnsi="Georgia" w:cs="Georgia"/>
          <w:i/>
        </w:rPr>
      </w:pPr>
      <w:r>
        <w:rPr>
          <w:rFonts w:ascii="Georgia" w:eastAsia="Calibri" w:hAnsi="Georgia" w:cs="Georgia"/>
        </w:rPr>
        <w:t>In the game, what change did you choose to make during screen time? Why did you</w:t>
      </w:r>
      <w:r w:rsidR="003D5BAE">
        <w:rPr>
          <w:rFonts w:ascii="Georgia" w:eastAsia="Calibri" w:hAnsi="Georgia" w:cs="Georgia"/>
        </w:rPr>
        <w:t xml:space="preserve"> </w:t>
      </w:r>
      <w:r>
        <w:rPr>
          <w:rFonts w:ascii="Georgia" w:eastAsia="Calibri" w:hAnsi="Georgia" w:cs="Georgia"/>
        </w:rPr>
        <w:t>make this choice?</w:t>
      </w:r>
      <w:r>
        <w:rPr>
          <w:rFonts w:ascii="Georgia" w:eastAsia="Calibri" w:hAnsi="Georgia" w:cs="Georgia"/>
        </w:rPr>
        <w:tab/>
      </w:r>
      <w:r>
        <w:rPr>
          <w:rFonts w:ascii="Georgia" w:eastAsia="Calibri" w:hAnsi="Georgia" w:cs="Georgia"/>
        </w:rPr>
        <w:tab/>
      </w:r>
      <w:r w:rsidR="00126D91" w:rsidRPr="00126D91">
        <w:rPr>
          <w:rFonts w:ascii="Georgia" w:eastAsia="Calibri" w:hAnsi="Georgia" w:cs="Georgia"/>
          <w:i/>
        </w:rPr>
        <w:t>[</w:t>
      </w:r>
      <w:r w:rsidRPr="00126D91">
        <w:rPr>
          <w:rFonts w:ascii="Georgia" w:eastAsia="Calibri" w:hAnsi="Georgia" w:cs="Georgia"/>
          <w:i/>
        </w:rPr>
        <w:t>Answers</w:t>
      </w:r>
      <w:r w:rsidRPr="002E6469">
        <w:rPr>
          <w:rFonts w:ascii="Georgia" w:eastAsia="Calibri" w:hAnsi="Georgia" w:cs="Georgia"/>
          <w:i/>
        </w:rPr>
        <w:t xml:space="preserve"> will vary.</w:t>
      </w:r>
      <w:r w:rsidR="00126D91">
        <w:rPr>
          <w:rFonts w:ascii="Georgia" w:eastAsia="Calibri" w:hAnsi="Georgia" w:cs="Georgia"/>
          <w:i/>
        </w:rPr>
        <w:t>]</w:t>
      </w:r>
      <w:r w:rsidR="00D0361F">
        <w:rPr>
          <w:rFonts w:ascii="Georgia" w:eastAsia="Calibri" w:hAnsi="Georgia" w:cs="Georgia"/>
          <w:i/>
        </w:rPr>
        <w:tab/>
      </w:r>
    </w:p>
    <w:p w:rsidR="002E6469" w:rsidRDefault="002E6469" w:rsidP="002E6469">
      <w:pPr>
        <w:rPr>
          <w:rFonts w:ascii="Georgia" w:eastAsia="Calibri" w:hAnsi="Georgia" w:cs="Georgia"/>
        </w:rPr>
      </w:pPr>
    </w:p>
    <w:p w:rsidR="002E6469" w:rsidRDefault="002E6469" w:rsidP="002E6469">
      <w:pPr>
        <w:rPr>
          <w:rFonts w:ascii="Georgia" w:eastAsia="Calibri" w:hAnsi="Georgia" w:cs="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8856"/>
      </w:tblGrid>
      <w:tr w:rsidR="00FD6326" w:rsidRPr="005C774C" w:rsidTr="005C774C">
        <w:trPr>
          <w:trHeight w:val="345"/>
        </w:trPr>
        <w:tc>
          <w:tcPr>
            <w:tcW w:w="8975" w:type="dxa"/>
            <w:shd w:val="clear" w:color="auto" w:fill="D9D9D9" w:themeFill="background1" w:themeFillShade="D9"/>
          </w:tcPr>
          <w:p w:rsidR="002E6469" w:rsidRPr="005C774C" w:rsidRDefault="002E6469" w:rsidP="00D50139">
            <w:pPr>
              <w:rPr>
                <w:rFonts w:ascii="Georgia" w:hAnsi="Georgia"/>
                <w:b/>
              </w:rPr>
            </w:pPr>
            <w:r w:rsidRPr="005C774C">
              <w:rPr>
                <w:rFonts w:ascii="Georgia" w:hAnsi="Georgia"/>
                <w:b/>
              </w:rPr>
              <w:t>Hunger Signals</w:t>
            </w:r>
          </w:p>
        </w:tc>
      </w:tr>
    </w:tbl>
    <w:p w:rsidR="002E6469" w:rsidRDefault="002E6469" w:rsidP="002E6469">
      <w:pPr>
        <w:rPr>
          <w:rFonts w:ascii="Georgia" w:hAnsi="Georgia"/>
          <w:b/>
        </w:rPr>
      </w:pPr>
      <w:r>
        <w:rPr>
          <w:rFonts w:ascii="Georgia" w:hAnsi="Georgia"/>
          <w:b/>
          <w:noProof/>
        </w:rPr>
        <w:drawing>
          <wp:anchor distT="0" distB="0" distL="114300" distR="114300" simplePos="0" relativeHeight="251770880" behindDoc="0" locked="0" layoutInCell="1" allowOverlap="1">
            <wp:simplePos x="0" y="0"/>
            <wp:positionH relativeFrom="margin">
              <wp:posOffset>4533900</wp:posOffset>
            </wp:positionH>
            <wp:positionV relativeFrom="margin">
              <wp:posOffset>3107055</wp:posOffset>
            </wp:positionV>
            <wp:extent cx="809625" cy="704850"/>
            <wp:effectExtent l="19050" t="0" r="9525" b="0"/>
            <wp:wrapSquare wrapText="bothSides"/>
            <wp:docPr id="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09625" cy="704850"/>
                    </a:xfrm>
                    <a:prstGeom prst="rect">
                      <a:avLst/>
                    </a:prstGeom>
                    <a:noFill/>
                    <a:ln w="9525">
                      <a:noFill/>
                      <a:miter lim="800000"/>
                      <a:headEnd/>
                      <a:tailEnd/>
                    </a:ln>
                  </pic:spPr>
                </pic:pic>
              </a:graphicData>
            </a:graphic>
          </wp:anchor>
        </w:drawing>
      </w:r>
      <w:r>
        <w:rPr>
          <w:rFonts w:ascii="Georgia" w:hAnsi="Georgia"/>
          <w:b/>
          <w:noProof/>
        </w:rPr>
        <w:drawing>
          <wp:anchor distT="0" distB="0" distL="114300" distR="114300" simplePos="0" relativeHeight="251773952" behindDoc="0" locked="0" layoutInCell="1" allowOverlap="1">
            <wp:simplePos x="0" y="0"/>
            <wp:positionH relativeFrom="margin">
              <wp:posOffset>3124200</wp:posOffset>
            </wp:positionH>
            <wp:positionV relativeFrom="margin">
              <wp:posOffset>3107055</wp:posOffset>
            </wp:positionV>
            <wp:extent cx="1104900" cy="714375"/>
            <wp:effectExtent l="19050" t="0" r="0" b="0"/>
            <wp:wrapSquare wrapText="bothSides"/>
            <wp:docPr id="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104900" cy="714375"/>
                    </a:xfrm>
                    <a:prstGeom prst="rect">
                      <a:avLst/>
                    </a:prstGeom>
                    <a:noFill/>
                    <a:ln w="9525">
                      <a:noFill/>
                      <a:miter lim="800000"/>
                      <a:headEnd/>
                      <a:tailEnd/>
                    </a:ln>
                  </pic:spPr>
                </pic:pic>
              </a:graphicData>
            </a:graphic>
          </wp:anchor>
        </w:drawing>
      </w:r>
    </w:p>
    <w:p w:rsidR="002E6469" w:rsidRDefault="002E6469" w:rsidP="002E6469">
      <w:pPr>
        <w:rPr>
          <w:rFonts w:ascii="Georgia" w:hAnsi="Georgia"/>
        </w:rPr>
      </w:pPr>
      <w:r w:rsidRPr="006B4904">
        <w:rPr>
          <w:rFonts w:ascii="Georgia" w:hAnsi="Georgia"/>
        </w:rPr>
        <w:t>Describe a time in the game</w:t>
      </w:r>
      <w:r>
        <w:rPr>
          <w:rFonts w:ascii="Georgia" w:hAnsi="Georgia"/>
        </w:rPr>
        <w:t xml:space="preserve"> when it was a</w:t>
      </w:r>
    </w:p>
    <w:p w:rsidR="002E6469" w:rsidRPr="00126D91" w:rsidRDefault="002E6469" w:rsidP="002E6469">
      <w:pPr>
        <w:rPr>
          <w:rFonts w:ascii="Georgia" w:hAnsi="Georgia"/>
        </w:rPr>
      </w:pPr>
      <w:proofErr w:type="gramStart"/>
      <w:r>
        <w:rPr>
          <w:rFonts w:ascii="Georgia" w:hAnsi="Georgia"/>
        </w:rPr>
        <w:t>good</w:t>
      </w:r>
      <w:proofErr w:type="gramEnd"/>
      <w:r>
        <w:rPr>
          <w:rFonts w:ascii="Georgia" w:hAnsi="Georgia"/>
        </w:rPr>
        <w:t xml:space="preserve"> </w:t>
      </w:r>
      <w:r w:rsidRPr="006B4904">
        <w:rPr>
          <w:rFonts w:ascii="Georgia" w:hAnsi="Georgia"/>
        </w:rPr>
        <w:t xml:space="preserve">idea to have a </w:t>
      </w:r>
      <w:r w:rsidRPr="00126D91">
        <w:rPr>
          <w:rFonts w:ascii="Georgia" w:hAnsi="Georgia"/>
        </w:rPr>
        <w:t xml:space="preserve">snack.  Fill in the hunger </w:t>
      </w:r>
    </w:p>
    <w:p w:rsidR="002E6469" w:rsidRPr="00126D91" w:rsidRDefault="00FD6326" w:rsidP="002E6469">
      <w:pPr>
        <w:rPr>
          <w:rFonts w:ascii="Georgia" w:hAnsi="Georgia"/>
          <w:i/>
          <w:iCs/>
        </w:rPr>
      </w:pPr>
      <w:r>
        <w:rPr>
          <w:rFonts w:ascii="Georgia" w:hAnsi="Georgia"/>
          <w:noProof/>
        </w:rPr>
        <w:drawing>
          <wp:anchor distT="0" distB="0" distL="114300" distR="114300" simplePos="0" relativeHeight="251772928" behindDoc="0" locked="0" layoutInCell="1" allowOverlap="1">
            <wp:simplePos x="0" y="0"/>
            <wp:positionH relativeFrom="margin">
              <wp:posOffset>3124200</wp:posOffset>
            </wp:positionH>
            <wp:positionV relativeFrom="margin">
              <wp:posOffset>3819525</wp:posOffset>
            </wp:positionV>
            <wp:extent cx="1104900" cy="714375"/>
            <wp:effectExtent l="19050" t="0" r="0" b="0"/>
            <wp:wrapSquare wrapText="bothSides"/>
            <wp:docPr id="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104900" cy="714375"/>
                    </a:xfrm>
                    <a:prstGeom prst="rect">
                      <a:avLst/>
                    </a:prstGeom>
                    <a:noFill/>
                    <a:ln w="9525">
                      <a:noFill/>
                      <a:miter lim="800000"/>
                      <a:headEnd/>
                      <a:tailEnd/>
                    </a:ln>
                  </pic:spPr>
                </pic:pic>
              </a:graphicData>
            </a:graphic>
          </wp:anchor>
        </w:drawing>
      </w:r>
      <w:proofErr w:type="gramStart"/>
      <w:r w:rsidR="002E6469" w:rsidRPr="00126D91">
        <w:rPr>
          <w:rFonts w:ascii="Georgia" w:hAnsi="Georgia"/>
        </w:rPr>
        <w:t>and</w:t>
      </w:r>
      <w:proofErr w:type="gramEnd"/>
      <w:r w:rsidR="002E6469" w:rsidRPr="00126D91">
        <w:rPr>
          <w:rFonts w:ascii="Georgia" w:hAnsi="Georgia"/>
        </w:rPr>
        <w:t xml:space="preserve"> feelings meters.</w:t>
      </w:r>
      <w:r w:rsidR="002E6469" w:rsidRPr="00126D91">
        <w:rPr>
          <w:rFonts w:ascii="Georgia" w:hAnsi="Georgia"/>
          <w:b/>
          <w:noProof/>
        </w:rPr>
        <w:t xml:space="preserve">  </w:t>
      </w:r>
      <w:r w:rsidR="002E6469" w:rsidRPr="00126D91">
        <w:rPr>
          <w:rFonts w:ascii="Georgia" w:hAnsi="Georgia"/>
          <w:i/>
          <w:iCs/>
        </w:rPr>
        <w:t xml:space="preserve">[Hungry after school; </w:t>
      </w:r>
    </w:p>
    <w:p w:rsidR="002E6469" w:rsidRPr="00126D91" w:rsidRDefault="002E6469" w:rsidP="002E6469">
      <w:pPr>
        <w:rPr>
          <w:rFonts w:ascii="Georgia" w:hAnsi="Georgia"/>
        </w:rPr>
      </w:pPr>
      <w:proofErr w:type="gramStart"/>
      <w:r w:rsidRPr="00126D91">
        <w:rPr>
          <w:rFonts w:ascii="Georgia" w:hAnsi="Georgia"/>
          <w:i/>
          <w:iCs/>
        </w:rPr>
        <w:t>hungry</w:t>
      </w:r>
      <w:proofErr w:type="gramEnd"/>
      <w:r w:rsidRPr="00126D91">
        <w:rPr>
          <w:rFonts w:ascii="Georgia" w:hAnsi="Georgia"/>
          <w:i/>
          <w:iCs/>
        </w:rPr>
        <w:t xml:space="preserve"> after exercising and before dinner.]</w:t>
      </w:r>
    </w:p>
    <w:p w:rsidR="002E6469" w:rsidRDefault="002E6469" w:rsidP="002E6469">
      <w:pPr>
        <w:rPr>
          <w:rFonts w:ascii="Georgia" w:hAnsi="Georgia"/>
        </w:rPr>
      </w:pPr>
      <w:r>
        <w:rPr>
          <w:rFonts w:ascii="Georgia" w:hAnsi="Georgia"/>
          <w:noProof/>
        </w:rPr>
        <w:drawing>
          <wp:anchor distT="0" distB="0" distL="114300" distR="114300" simplePos="0" relativeHeight="251771904" behindDoc="0" locked="0" layoutInCell="1" allowOverlap="1">
            <wp:simplePos x="0" y="0"/>
            <wp:positionH relativeFrom="margin">
              <wp:posOffset>4533900</wp:posOffset>
            </wp:positionH>
            <wp:positionV relativeFrom="margin">
              <wp:posOffset>3811905</wp:posOffset>
            </wp:positionV>
            <wp:extent cx="809625" cy="714375"/>
            <wp:effectExtent l="19050" t="0" r="9525" b="0"/>
            <wp:wrapSquare wrapText="bothSides"/>
            <wp:docPr id="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809625" cy="714375"/>
                    </a:xfrm>
                    <a:prstGeom prst="rect">
                      <a:avLst/>
                    </a:prstGeom>
                    <a:noFill/>
                    <a:ln w="9525">
                      <a:noFill/>
                      <a:miter lim="800000"/>
                      <a:headEnd/>
                      <a:tailEnd/>
                    </a:ln>
                  </pic:spPr>
                </pic:pic>
              </a:graphicData>
            </a:graphic>
          </wp:anchor>
        </w:drawing>
      </w:r>
    </w:p>
    <w:p w:rsidR="002E6469" w:rsidRDefault="002E6469" w:rsidP="002E6469">
      <w:pPr>
        <w:rPr>
          <w:rFonts w:ascii="Georgia" w:hAnsi="Georgia"/>
        </w:rPr>
      </w:pPr>
    </w:p>
    <w:p w:rsidR="002E6469" w:rsidRDefault="002E6469" w:rsidP="002E6469">
      <w:pPr>
        <w:rPr>
          <w:rFonts w:ascii="Georgia" w:hAnsi="Georgia"/>
        </w:rPr>
      </w:pPr>
    </w:p>
    <w:p w:rsidR="002E6469" w:rsidRDefault="002E6469" w:rsidP="002E6469">
      <w:pPr>
        <w:rPr>
          <w:rFonts w:ascii="Georgia" w:hAnsi="Georgia"/>
        </w:rPr>
      </w:pPr>
      <w:r>
        <w:rPr>
          <w:rFonts w:ascii="Georgia" w:hAnsi="Georgia"/>
          <w:noProof/>
        </w:rPr>
        <w:drawing>
          <wp:anchor distT="0" distB="0" distL="114300" distR="114300" simplePos="0" relativeHeight="251777024" behindDoc="0" locked="0" layoutInCell="1" allowOverlap="1">
            <wp:simplePos x="0" y="0"/>
            <wp:positionH relativeFrom="margin">
              <wp:posOffset>1590675</wp:posOffset>
            </wp:positionH>
            <wp:positionV relativeFrom="margin">
              <wp:posOffset>4345305</wp:posOffset>
            </wp:positionV>
            <wp:extent cx="809625" cy="704850"/>
            <wp:effectExtent l="19050" t="0" r="9525" b="0"/>
            <wp:wrapSquare wrapText="bothSides"/>
            <wp:docPr id="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09625" cy="704850"/>
                    </a:xfrm>
                    <a:prstGeom prst="rect">
                      <a:avLst/>
                    </a:prstGeom>
                    <a:noFill/>
                    <a:ln w="9525">
                      <a:noFill/>
                      <a:miter lim="800000"/>
                      <a:headEnd/>
                      <a:tailEnd/>
                    </a:ln>
                  </pic:spPr>
                </pic:pic>
              </a:graphicData>
            </a:graphic>
          </wp:anchor>
        </w:drawing>
      </w:r>
      <w:r>
        <w:rPr>
          <w:rFonts w:ascii="Georgia" w:hAnsi="Georgia"/>
          <w:noProof/>
        </w:rPr>
        <w:drawing>
          <wp:anchor distT="0" distB="0" distL="114300" distR="114300" simplePos="0" relativeHeight="251774976" behindDoc="0" locked="0" layoutInCell="1" allowOverlap="1">
            <wp:simplePos x="0" y="0"/>
            <wp:positionH relativeFrom="margin">
              <wp:posOffset>209550</wp:posOffset>
            </wp:positionH>
            <wp:positionV relativeFrom="margin">
              <wp:posOffset>4345305</wp:posOffset>
            </wp:positionV>
            <wp:extent cx="1104900" cy="714375"/>
            <wp:effectExtent l="19050" t="0" r="0" b="0"/>
            <wp:wrapSquare wrapText="bothSides"/>
            <wp:docPr id="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104900" cy="714375"/>
                    </a:xfrm>
                    <a:prstGeom prst="rect">
                      <a:avLst/>
                    </a:prstGeom>
                    <a:noFill/>
                    <a:ln w="9525">
                      <a:noFill/>
                      <a:miter lim="800000"/>
                      <a:headEnd/>
                      <a:tailEnd/>
                    </a:ln>
                  </pic:spPr>
                </pic:pic>
              </a:graphicData>
            </a:graphic>
          </wp:anchor>
        </w:drawing>
      </w:r>
    </w:p>
    <w:p w:rsidR="002E6469" w:rsidRDefault="002E6469" w:rsidP="002E6469">
      <w:pPr>
        <w:rPr>
          <w:rFonts w:ascii="Georgia" w:hAnsi="Georgia"/>
        </w:rPr>
      </w:pPr>
    </w:p>
    <w:p w:rsidR="002E6469" w:rsidRPr="00126D91" w:rsidRDefault="002E6469" w:rsidP="002E6469">
      <w:pPr>
        <w:ind w:left="4320"/>
        <w:rPr>
          <w:rFonts w:ascii="Georgia" w:hAnsi="Georgia"/>
          <w:i/>
        </w:rPr>
      </w:pPr>
      <w:r>
        <w:rPr>
          <w:rFonts w:ascii="Georgia" w:hAnsi="Georgia"/>
          <w:noProof/>
        </w:rPr>
        <w:drawing>
          <wp:anchor distT="0" distB="0" distL="114300" distR="114300" simplePos="0" relativeHeight="251778048" behindDoc="0" locked="0" layoutInCell="1" allowOverlap="1">
            <wp:simplePos x="0" y="0"/>
            <wp:positionH relativeFrom="margin">
              <wp:posOffset>1590675</wp:posOffset>
            </wp:positionH>
            <wp:positionV relativeFrom="margin">
              <wp:posOffset>5050155</wp:posOffset>
            </wp:positionV>
            <wp:extent cx="809625" cy="714375"/>
            <wp:effectExtent l="19050" t="0" r="9525" b="0"/>
            <wp:wrapSquare wrapText="bothSides"/>
            <wp:docPr id="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809625" cy="714375"/>
                    </a:xfrm>
                    <a:prstGeom prst="rect">
                      <a:avLst/>
                    </a:prstGeom>
                    <a:noFill/>
                    <a:ln w="9525">
                      <a:noFill/>
                      <a:miter lim="800000"/>
                      <a:headEnd/>
                      <a:tailEnd/>
                    </a:ln>
                  </pic:spPr>
                </pic:pic>
              </a:graphicData>
            </a:graphic>
          </wp:anchor>
        </w:drawing>
      </w:r>
      <w:r>
        <w:rPr>
          <w:rFonts w:ascii="Georgia" w:hAnsi="Georgia"/>
          <w:noProof/>
        </w:rPr>
        <w:drawing>
          <wp:anchor distT="0" distB="0" distL="114300" distR="114300" simplePos="0" relativeHeight="251776000" behindDoc="0" locked="0" layoutInCell="1" allowOverlap="1">
            <wp:simplePos x="0" y="0"/>
            <wp:positionH relativeFrom="margin">
              <wp:posOffset>209550</wp:posOffset>
            </wp:positionH>
            <wp:positionV relativeFrom="margin">
              <wp:posOffset>5059680</wp:posOffset>
            </wp:positionV>
            <wp:extent cx="1104900" cy="714375"/>
            <wp:effectExtent l="19050" t="0" r="0" b="0"/>
            <wp:wrapSquare wrapText="bothSides"/>
            <wp:docPr id="1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104900" cy="714375"/>
                    </a:xfrm>
                    <a:prstGeom prst="rect">
                      <a:avLst/>
                    </a:prstGeom>
                    <a:noFill/>
                    <a:ln w="9525">
                      <a:noFill/>
                      <a:miter lim="800000"/>
                      <a:headEnd/>
                      <a:tailEnd/>
                    </a:ln>
                  </pic:spPr>
                </pic:pic>
              </a:graphicData>
            </a:graphic>
          </wp:anchor>
        </w:drawing>
      </w:r>
      <w:r>
        <w:rPr>
          <w:rFonts w:ascii="Georgia" w:hAnsi="Georgia"/>
        </w:rPr>
        <w:t>Describe a time from your life when you felt good about having a snack.  Fill in your hunger and feelings meters.</w:t>
      </w:r>
      <w:r w:rsidR="00126D91">
        <w:rPr>
          <w:rFonts w:ascii="Georgia" w:hAnsi="Georgia"/>
        </w:rPr>
        <w:t xml:space="preserve"> </w:t>
      </w:r>
      <w:r w:rsidR="00126D91" w:rsidRPr="00126D91">
        <w:rPr>
          <w:rFonts w:ascii="Georgia" w:hAnsi="Georgia"/>
          <w:i/>
        </w:rPr>
        <w:t>[Answers will vary.]</w:t>
      </w:r>
    </w:p>
    <w:p w:rsidR="002E6469" w:rsidRDefault="002E6469" w:rsidP="002E6469">
      <w:pPr>
        <w:rPr>
          <w:rFonts w:ascii="Georgia" w:hAnsi="Georgia"/>
          <w:b/>
        </w:rPr>
      </w:pPr>
    </w:p>
    <w:p w:rsidR="003D5BAE" w:rsidRDefault="003D5BAE" w:rsidP="002E6469">
      <w:pPr>
        <w:rPr>
          <w:rFonts w:ascii="Georgia" w:hAnsi="Georgia"/>
          <w:b/>
        </w:rPr>
      </w:pPr>
    </w:p>
    <w:p w:rsidR="002E6469" w:rsidRPr="00A17419" w:rsidRDefault="002E6469" w:rsidP="002E6469">
      <w:pPr>
        <w:rPr>
          <w:rFonts w:ascii="Georgia" w:hAnsi="Georg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8856"/>
      </w:tblGrid>
      <w:tr w:rsidR="002E6469" w:rsidRPr="00BF5D53" w:rsidTr="00D50139">
        <w:tc>
          <w:tcPr>
            <w:tcW w:w="9576" w:type="dxa"/>
            <w:shd w:val="clear" w:color="auto" w:fill="E0E0E0"/>
          </w:tcPr>
          <w:p w:rsidR="002E6469" w:rsidRPr="00BF5D53" w:rsidRDefault="002E6469" w:rsidP="00D50139">
            <w:pPr>
              <w:rPr>
                <w:rFonts w:ascii="Georgia" w:hAnsi="Georgia"/>
                <w:b/>
              </w:rPr>
            </w:pPr>
            <w:r w:rsidRPr="00BF5D53">
              <w:rPr>
                <w:rFonts w:ascii="Georgia" w:hAnsi="Georgia"/>
                <w:b/>
              </w:rPr>
              <w:t>Balancing Act</w:t>
            </w:r>
          </w:p>
        </w:tc>
      </w:tr>
    </w:tbl>
    <w:p w:rsidR="002E6469" w:rsidRPr="00126D91" w:rsidRDefault="002E6469" w:rsidP="00126D91">
      <w:pPr>
        <w:autoSpaceDE w:val="0"/>
        <w:autoSpaceDN w:val="0"/>
        <w:adjustRightInd w:val="0"/>
        <w:rPr>
          <w:rFonts w:ascii="Georgia" w:hAnsi="Georgia"/>
        </w:rPr>
      </w:pPr>
      <w:r w:rsidRPr="00C41E72">
        <w:rPr>
          <w:rFonts w:ascii="Georgia" w:hAnsi="Georgia"/>
        </w:rPr>
        <w:t>How do you think you could improve your time on the balance board</w:t>
      </w:r>
      <w:r w:rsidR="00665FB8">
        <w:rPr>
          <w:rFonts w:ascii="Georgia" w:hAnsi="Georgia"/>
          <w:noProof/>
        </w:rPr>
        <w:pict>
          <v:shape id="_x0000_s1262" type="#_x0000_t202" style="position:absolute;margin-left:-54pt;margin-top:1.2pt;width:122.25pt;height:122.3pt;z-index:-251548672;mso-wrap-style:none;mso-position-horizontal-relative:text;mso-position-vertical-relative:text" stroked="f">
            <v:textbox style="mso-next-textbox:#_x0000_s1262;mso-fit-shape-to-text:t">
              <w:txbxContent>
                <w:p w:rsidR="00D35076" w:rsidRPr="00F911BD" w:rsidRDefault="00D35076" w:rsidP="002E6469"/>
              </w:txbxContent>
            </v:textbox>
          </v:shape>
        </w:pict>
      </w:r>
      <w:r>
        <w:rPr>
          <w:rFonts w:ascii="Georgia" w:hAnsi="Georgia"/>
        </w:rPr>
        <w:t>?</w:t>
      </w:r>
      <w:r w:rsidR="00126D91">
        <w:rPr>
          <w:rFonts w:ascii="Georgia" w:hAnsi="Georgia"/>
        </w:rPr>
        <w:t xml:space="preserve">  </w:t>
      </w:r>
      <w:r w:rsidR="00126D91" w:rsidRPr="00126D91">
        <w:rPr>
          <w:rFonts w:ascii="Georgia" w:eastAsia="Calibri" w:hAnsi="Georgia" w:cs="Georgia-Italic"/>
          <w:i/>
          <w:iCs/>
        </w:rPr>
        <w:t>Possible answers include walking, standing on one foot, doing stretching activities,</w:t>
      </w:r>
      <w:r w:rsidR="00126D91">
        <w:rPr>
          <w:rFonts w:ascii="Georgia" w:eastAsia="Calibri" w:hAnsi="Georgia" w:cs="Georgia-Italic"/>
          <w:i/>
          <w:iCs/>
        </w:rPr>
        <w:t xml:space="preserve"> </w:t>
      </w:r>
      <w:r w:rsidR="00126D91" w:rsidRPr="00126D91">
        <w:rPr>
          <w:rFonts w:ascii="Georgia" w:eastAsia="Calibri" w:hAnsi="Georgia" w:cs="Georgia-Italic"/>
          <w:i/>
          <w:iCs/>
        </w:rPr>
        <w:t>and other ways of being active and practicing balance.</w:t>
      </w:r>
    </w:p>
    <w:p w:rsidR="002E6469" w:rsidRDefault="00665FB8" w:rsidP="002E6469">
      <w:pPr>
        <w:spacing w:before="120"/>
        <w:rPr>
          <w:rFonts w:ascii="Georgia" w:hAnsi="Georgia"/>
        </w:rPr>
      </w:pPr>
      <w:r>
        <w:rPr>
          <w:rFonts w:ascii="Georgia" w:hAnsi="Georgia"/>
          <w:noProof/>
        </w:rPr>
        <w:pict>
          <v:shape id="_x0000_s1263" type="#_x0000_t202" style="position:absolute;margin-left:-9pt;margin-top:15.9pt;width:460.5pt;height:115.7pt;z-index:251768832">
            <v:textbox style="mso-next-textbox:#_x0000_s1263">
              <w:txbxContent>
                <w:p w:rsidR="00D35076" w:rsidRPr="0061719B" w:rsidRDefault="00D35076" w:rsidP="002E6469">
                  <w:pPr>
                    <w:spacing w:after="60"/>
                    <w:rPr>
                      <w:rFonts w:ascii="Georgia" w:hAnsi="Georgia"/>
                      <w:b/>
                      <w:u w:val="single"/>
                    </w:rPr>
                  </w:pPr>
                  <w:r w:rsidRPr="0061719B">
                    <w:rPr>
                      <w:rFonts w:ascii="Georgia" w:hAnsi="Georgia"/>
                      <w:b/>
                      <w:u w:val="single"/>
                    </w:rPr>
                    <w:t>Extra Credit</w:t>
                  </w:r>
                </w:p>
                <w:p w:rsidR="00D35076" w:rsidRDefault="00D35076" w:rsidP="002E6469">
                  <w:pPr>
                    <w:spacing w:after="60"/>
                    <w:rPr>
                      <w:rFonts w:ascii="Verdana" w:hAnsi="Verdana"/>
                      <w:noProof/>
                      <w:color w:val="CC0033"/>
                      <w:sz w:val="18"/>
                      <w:szCs w:val="18"/>
                    </w:rPr>
                  </w:pPr>
                  <w:r>
                    <w:rPr>
                      <w:rFonts w:ascii="Georgia" w:hAnsi="Georgia"/>
                    </w:rPr>
                    <w:t xml:space="preserve">Write your own question about something you learned in </w:t>
                  </w:r>
                  <w:r>
                    <w:rPr>
                      <w:rFonts w:ascii="Georgia" w:hAnsi="Georgia"/>
                      <w:i/>
                    </w:rPr>
                    <w:t>Eat Well, Play Well</w:t>
                  </w:r>
                  <w:r>
                    <w:rPr>
                      <w:rFonts w:ascii="Georgia" w:hAnsi="Georgia"/>
                    </w:rPr>
                    <w:t>. Don’t forget to write the answer, too. Then see if your family or friends can answer your question.</w:t>
                  </w:r>
                  <w:r w:rsidRPr="002E6469">
                    <w:rPr>
                      <w:rFonts w:ascii="Verdana" w:hAnsi="Verdana"/>
                      <w:noProof/>
                      <w:color w:val="CC0033"/>
                      <w:sz w:val="18"/>
                      <w:szCs w:val="18"/>
                    </w:rPr>
                    <w:t xml:space="preserve"> </w:t>
                  </w:r>
                </w:p>
                <w:p w:rsidR="00D35076" w:rsidRPr="00126D91" w:rsidRDefault="00D35076" w:rsidP="002E6469">
                  <w:pPr>
                    <w:rPr>
                      <w:rFonts w:ascii="Georgia" w:hAnsi="Georgia"/>
                      <w:i/>
                    </w:rPr>
                  </w:pPr>
                  <w:r w:rsidRPr="004B3EDD">
                    <w:rPr>
                      <w:rFonts w:ascii="Georgia" w:hAnsi="Georgia"/>
                      <w:u w:val="single"/>
                    </w:rPr>
                    <w:t>Your question</w:t>
                  </w:r>
                  <w:r w:rsidRPr="00126D91">
                    <w:rPr>
                      <w:rFonts w:ascii="Georgia" w:hAnsi="Georgia"/>
                    </w:rPr>
                    <w:t>:</w:t>
                  </w:r>
                  <w:r w:rsidRPr="00126D91">
                    <w:rPr>
                      <w:rFonts w:ascii="Georgia" w:hAnsi="Georgia"/>
                      <w:i/>
                    </w:rPr>
                    <w:t xml:space="preserve">  [Questions will vary.]</w:t>
                  </w:r>
                </w:p>
                <w:p w:rsidR="00D35076" w:rsidRDefault="00D35076" w:rsidP="002E6469">
                  <w:pPr>
                    <w:rPr>
                      <w:rFonts w:ascii="Georgia" w:hAnsi="Georgia"/>
                    </w:rPr>
                  </w:pPr>
                </w:p>
                <w:p w:rsidR="00D35076" w:rsidRPr="00126D91" w:rsidRDefault="00D35076" w:rsidP="002E6469">
                  <w:pPr>
                    <w:rPr>
                      <w:i/>
                    </w:rPr>
                  </w:pPr>
                  <w:r>
                    <w:rPr>
                      <w:rFonts w:ascii="Georgia" w:hAnsi="Georgia"/>
                      <w:u w:val="single"/>
                    </w:rPr>
                    <w:t>The a</w:t>
                  </w:r>
                  <w:r w:rsidRPr="004B3EDD">
                    <w:rPr>
                      <w:rFonts w:ascii="Georgia" w:hAnsi="Georgia"/>
                      <w:u w:val="single"/>
                    </w:rPr>
                    <w:t>nswer</w:t>
                  </w:r>
                  <w:r w:rsidRPr="00126D91">
                    <w:rPr>
                      <w:rFonts w:ascii="Georgia" w:hAnsi="Georgia"/>
                    </w:rPr>
                    <w:t xml:space="preserve">: </w:t>
                  </w:r>
                  <w:r w:rsidRPr="00126D91">
                    <w:rPr>
                      <w:rFonts w:ascii="Georgia" w:hAnsi="Georgia"/>
                      <w:i/>
                    </w:rPr>
                    <w:t>[Answers will vary.]</w:t>
                  </w:r>
                </w:p>
              </w:txbxContent>
            </v:textbox>
          </v:shape>
        </w:pict>
      </w:r>
    </w:p>
    <w:p w:rsidR="002E6469" w:rsidRDefault="002E6469" w:rsidP="002E6469">
      <w:pPr>
        <w:rPr>
          <w:rFonts w:ascii="Georgia" w:hAnsi="Georgia"/>
        </w:rPr>
      </w:pPr>
    </w:p>
    <w:p w:rsidR="002E6469" w:rsidRPr="000F3E87" w:rsidRDefault="002E6469" w:rsidP="002E6469">
      <w:pPr>
        <w:rPr>
          <w:rFonts w:ascii="Georgia" w:hAnsi="Georgia"/>
          <w:u w:val="single"/>
        </w:rPr>
      </w:pPr>
    </w:p>
    <w:p w:rsidR="002E6469" w:rsidRPr="00C41E72" w:rsidRDefault="00665FB8" w:rsidP="002E6469">
      <w:pPr>
        <w:spacing w:before="120"/>
        <w:ind w:right="4320"/>
        <w:rPr>
          <w:rFonts w:ascii="Georgia" w:hAnsi="Georgia"/>
        </w:rPr>
      </w:pPr>
      <w:r>
        <w:rPr>
          <w:rFonts w:ascii="Georgia" w:hAnsi="Georgia"/>
          <w:noProof/>
        </w:rPr>
        <w:pict>
          <v:shape id="_x0000_s1260" type="#_x0000_t202" style="position:absolute;margin-left:297pt;margin-top:381.6pt;width:91.3pt;height:80.6pt;z-index:251765760;mso-wrap-style:none" stroked="f">
            <v:textbox style="mso-next-textbox:#_x0000_s1260">
              <w:txbxContent>
                <w:p w:rsidR="00D35076" w:rsidRDefault="00D35076" w:rsidP="002E6469"/>
              </w:txbxContent>
            </v:textbox>
          </v:shape>
        </w:pict>
      </w:r>
      <w:r>
        <w:rPr>
          <w:rFonts w:ascii="Georgia" w:hAnsi="Georgia"/>
          <w:noProof/>
        </w:rPr>
        <w:pict>
          <v:shape id="_x0000_s1261" type="#_x0000_t202" style="position:absolute;margin-left:99pt;margin-top:525.6pt;width:108pt;height:71.6pt;z-index:251766784" stroked="f">
            <v:textbox style="mso-next-textbox:#_x0000_s1261">
              <w:txbxContent>
                <w:p w:rsidR="00D35076" w:rsidRDefault="00D35076" w:rsidP="002E6469"/>
              </w:txbxContent>
            </v:textbox>
          </v:shape>
        </w:pict>
      </w:r>
    </w:p>
    <w:p w:rsidR="002E6469" w:rsidRPr="002E6469" w:rsidRDefault="00665FB8" w:rsidP="002E6469">
      <w:pPr>
        <w:rPr>
          <w:rFonts w:ascii="Georgia" w:hAnsi="Georgia"/>
        </w:rPr>
      </w:pPr>
      <w:r>
        <w:rPr>
          <w:rFonts w:ascii="Georgia" w:hAnsi="Georgia"/>
          <w:noProof/>
        </w:rPr>
        <w:pict>
          <v:shape id="_x0000_s1264" type="#_x0000_t202" style="position:absolute;margin-left:141pt;margin-top:55.5pt;width:90.95pt;height:55.95pt;z-index:251769856;mso-wrap-style:none" stroked="f">
            <v:fill opacity="0"/>
            <v:textbox style="mso-next-textbox:#_x0000_s1264;mso-fit-shape-to-text:t">
              <w:txbxContent>
                <w:p w:rsidR="00D35076" w:rsidRDefault="00D35076" w:rsidP="002E6469"/>
              </w:txbxContent>
            </v:textbox>
          </v:shape>
        </w:pict>
      </w:r>
      <w:r w:rsidR="002E6469">
        <w:rPr>
          <w:rFonts w:cs="Arial"/>
        </w:rPr>
        <w:br w:type="page"/>
      </w:r>
    </w:p>
    <w:p w:rsidR="002E6469" w:rsidRDefault="002E6469" w:rsidP="00BF5D53">
      <w:pPr>
        <w:spacing w:after="120"/>
        <w:ind w:left="4500"/>
        <w:rPr>
          <w:rFonts w:cs="Arial"/>
          <w:b/>
          <w:noProof/>
          <w:sz w:val="36"/>
          <w:szCs w:val="36"/>
        </w:rPr>
      </w:pPr>
    </w:p>
    <w:p w:rsidR="00BF5D53" w:rsidRPr="00FF43C4" w:rsidRDefault="00BF5D53" w:rsidP="00BF5D53">
      <w:pPr>
        <w:spacing w:after="120"/>
        <w:ind w:left="4500"/>
        <w:rPr>
          <w:rFonts w:cs="Arial"/>
          <w:b/>
          <w:sz w:val="36"/>
          <w:szCs w:val="36"/>
        </w:rPr>
      </w:pPr>
      <w:r w:rsidRPr="00FF43C4">
        <w:rPr>
          <w:rFonts w:cs="Arial"/>
          <w:b/>
          <w:noProof/>
          <w:sz w:val="36"/>
          <w:szCs w:val="36"/>
        </w:rPr>
        <w:t>Registro de Aprendizaje</w:t>
      </w:r>
    </w:p>
    <w:p w:rsidR="00BF5D53" w:rsidRDefault="00665FB8" w:rsidP="00BF5D53">
      <w:r w:rsidRPr="00665FB8">
        <w:rPr>
          <w:rFonts w:cs="Arial"/>
          <w:b/>
          <w:noProof/>
          <w:sz w:val="36"/>
          <w:szCs w:val="36"/>
        </w:rPr>
        <w:pict>
          <v:shape id="_x0000_s1233" type="#_x0000_t202" style="position:absolute;margin-left:18.55pt;margin-top:-71.15pt;width:177.95pt;height:98.65pt;z-index:251727872;mso-wrap-style:none" stroked="f">
            <v:textbox style="mso-next-textbox:#_x0000_s1233;mso-fit-shape-to-text:t">
              <w:txbxContent>
                <w:p w:rsidR="00D35076" w:rsidRPr="00D8499A" w:rsidRDefault="00D35076" w:rsidP="00BF5D53">
                  <w:r>
                    <w:rPr>
                      <w:noProof/>
                    </w:rPr>
                    <w:drawing>
                      <wp:inline distT="0" distB="0" distL="0" distR="0">
                        <wp:extent cx="2047875" cy="1161366"/>
                        <wp:effectExtent l="19050" t="0" r="9525" b="0"/>
                        <wp:docPr id="52" name="Picture 51" descr="EatWellPlayWell-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WellPlayWell-Final logo.jpg"/>
                                <pic:cNvPicPr/>
                              </pic:nvPicPr>
                              <pic:blipFill>
                                <a:blip r:embed="rId11"/>
                                <a:stretch>
                                  <a:fillRect/>
                                </a:stretch>
                              </pic:blipFill>
                              <pic:spPr>
                                <a:xfrm>
                                  <a:off x="0" y="0"/>
                                  <a:ext cx="2047875" cy="1161366"/>
                                </a:xfrm>
                                <a:prstGeom prst="rect">
                                  <a:avLst/>
                                </a:prstGeom>
                              </pic:spPr>
                            </pic:pic>
                          </a:graphicData>
                        </a:graphic>
                      </wp:inline>
                    </w:drawing>
                  </w:r>
                </w:p>
              </w:txbxContent>
            </v:textbox>
          </v:shape>
        </w:pict>
      </w:r>
    </w:p>
    <w:p w:rsidR="00BF5D53" w:rsidRDefault="00BF5D53" w:rsidP="00BF5D53"/>
    <w:p w:rsidR="00BF5D53" w:rsidRDefault="00665FB8" w:rsidP="00BF5D53">
      <w:r>
        <w:rPr>
          <w:noProof/>
        </w:rPr>
        <w:pict>
          <v:shape id="_x0000_s1234" type="#_x0000_t202" style="position:absolute;margin-left:-9pt;margin-top:-.1pt;width:468pt;height:36pt;z-index:251728896" strokeweight="2pt">
            <v:textbox style="mso-next-textbox:#_x0000_s1234">
              <w:txbxContent>
                <w:p w:rsidR="00D35076" w:rsidRPr="000675E2" w:rsidRDefault="00D35076" w:rsidP="00BF5D53">
                  <w:pPr>
                    <w:tabs>
                      <w:tab w:val="left" w:pos="5040"/>
                    </w:tabs>
                    <w:spacing w:before="60"/>
                    <w:rPr>
                      <w:rFonts w:ascii="Arial Black" w:hAnsi="Arial Black"/>
                      <w:u w:val="single"/>
                    </w:rPr>
                  </w:pPr>
                  <w:r w:rsidRPr="008F74C8">
                    <w:rPr>
                      <w:rFonts w:ascii="Arial Black" w:hAnsi="Arial Black"/>
                      <w:lang w:val="es-ES"/>
                    </w:rPr>
                    <w:t>Nombre</w:t>
                  </w:r>
                  <w:r>
                    <w:rPr>
                      <w:rFonts w:ascii="Arial Black" w:hAnsi="Arial Black"/>
                    </w:rPr>
                    <w:t>:</w:t>
                  </w:r>
                  <w:r>
                    <w:rPr>
                      <w:rFonts w:ascii="Arial Black" w:hAnsi="Arial Black"/>
                    </w:rPr>
                    <w:tab/>
                  </w:r>
                  <w:r w:rsidRPr="008F74C8">
                    <w:rPr>
                      <w:rFonts w:ascii="Arial Black" w:hAnsi="Arial Black"/>
                      <w:lang w:val="es-ES"/>
                    </w:rPr>
                    <w:t>Clase</w:t>
                  </w:r>
                  <w:r>
                    <w:rPr>
                      <w:rFonts w:ascii="Arial Black" w:hAnsi="Arial Black"/>
                    </w:rPr>
                    <w:t>:</w:t>
                  </w:r>
                </w:p>
              </w:txbxContent>
            </v:textbox>
          </v:shape>
        </w:pict>
      </w:r>
    </w:p>
    <w:p w:rsidR="00BF5D53" w:rsidRDefault="00BF5D53" w:rsidP="00BF5D53"/>
    <w:p w:rsidR="00BF5D53" w:rsidRDefault="00BF5D53" w:rsidP="00BF5D53"/>
    <w:p w:rsidR="00BF5D53" w:rsidRPr="00ED027C" w:rsidRDefault="00665FB8" w:rsidP="00BF5D53">
      <w:pPr>
        <w:rPr>
          <w:rFonts w:ascii="Georgia" w:hAnsi="Georgia"/>
          <w:lang w:val="es-ES"/>
        </w:rPr>
      </w:pPr>
      <w:r>
        <w:rPr>
          <w:rFonts w:ascii="Georgia" w:hAnsi="Georgia"/>
          <w:noProof/>
        </w:rPr>
        <w:pict>
          <v:shape id="_x0000_s1241" type="#_x0000_t202" style="position:absolute;margin-left:414pt;margin-top:3.3pt;width:104.9pt;height:147.85pt;z-index:-251580416;mso-wrap-style:none" stroked="f">
            <v:textbox style="mso-next-textbox:#_x0000_s1241;mso-fit-shape-to-text:t">
              <w:txbxContent>
                <w:p w:rsidR="00D35076" w:rsidRPr="000675E2" w:rsidRDefault="00D35076" w:rsidP="00BF5D53"/>
              </w:txbxContent>
            </v:textbox>
          </v:shape>
        </w:pict>
      </w:r>
      <w:r w:rsidR="00BF5D53" w:rsidRPr="001156A0">
        <w:rPr>
          <w:rFonts w:ascii="Georgia" w:hAnsi="Georgia"/>
          <w:lang w:val="es-ES"/>
        </w:rPr>
        <w:t xml:space="preserve">Responde las preguntas que encontrarás a continuación mientras exploras la exhibición. </w:t>
      </w:r>
      <w:r w:rsidR="00BF5D53">
        <w:rPr>
          <w:rFonts w:ascii="Georgia" w:hAnsi="Georgia"/>
          <w:lang w:val="es-ES"/>
        </w:rPr>
        <w:t>¡Que te diviertas!</w:t>
      </w:r>
      <w:r w:rsidR="00BF5D53">
        <w:rPr>
          <w:rFonts w:ascii="Georgia" w:hAnsi="Georgia"/>
          <w:lang w:val="es-E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8568"/>
      </w:tblGrid>
      <w:tr w:rsidR="00BF5D53" w:rsidRPr="008F74C8" w:rsidTr="0093476C">
        <w:tc>
          <w:tcPr>
            <w:tcW w:w="8568" w:type="dxa"/>
            <w:shd w:val="clear" w:color="auto" w:fill="E0E0E0"/>
          </w:tcPr>
          <w:p w:rsidR="00BF5D53" w:rsidRPr="008F74C8" w:rsidRDefault="004B66AA" w:rsidP="0093476C">
            <w:pPr>
              <w:rPr>
                <w:rFonts w:ascii="Georgia" w:hAnsi="Georgia"/>
                <w:b/>
                <w:lang w:val="es-ES"/>
              </w:rPr>
            </w:pPr>
            <w:r>
              <w:rPr>
                <w:rFonts w:ascii="Georgia" w:hAnsi="Georgia"/>
                <w:b/>
                <w:lang w:val="es-ES"/>
              </w:rPr>
              <w:t>En m</w:t>
            </w:r>
            <w:r w:rsidRPr="00054AAD">
              <w:rPr>
                <w:rFonts w:ascii="Georgia" w:hAnsi="Georgia"/>
                <w:b/>
                <w:lang w:val="es-ES"/>
              </w:rPr>
              <w:t>ovimiento hacia una vida más sana</w:t>
            </w:r>
          </w:p>
        </w:tc>
      </w:tr>
    </w:tbl>
    <w:p w:rsidR="004B66AA" w:rsidRDefault="004B66AA" w:rsidP="00BF5D53">
      <w:pPr>
        <w:rPr>
          <w:rFonts w:ascii="Georgia" w:hAnsi="Georgia"/>
          <w:sz w:val="20"/>
          <w:szCs w:val="20"/>
        </w:rPr>
      </w:pPr>
    </w:p>
    <w:p w:rsidR="004B66AA" w:rsidRDefault="004B66AA" w:rsidP="00BF5D53">
      <w:pPr>
        <w:rPr>
          <w:rFonts w:ascii="Georgia" w:hAnsi="Georgia"/>
        </w:rPr>
      </w:pPr>
      <w:r w:rsidRPr="00282329">
        <w:rPr>
          <w:rFonts w:ascii="Georgia" w:hAnsi="Georgia"/>
          <w:lang w:val="es-ES"/>
        </w:rPr>
        <w:t xml:space="preserve">En el </w:t>
      </w:r>
      <w:r w:rsidRPr="00054AAD">
        <w:rPr>
          <w:rFonts w:ascii="Georgia" w:hAnsi="Georgia"/>
          <w:lang w:val="es-ES"/>
        </w:rPr>
        <w:t>juego</w:t>
      </w:r>
      <w:r w:rsidRPr="00282329">
        <w:rPr>
          <w:rFonts w:ascii="Georgia" w:hAnsi="Georgia"/>
          <w:lang w:val="es-ES"/>
        </w:rPr>
        <w:t xml:space="preserve"> ¿Qué cambio escogiste hacer durante el tiempo frente a la pantalla? </w:t>
      </w:r>
      <w:proofErr w:type="gramStart"/>
      <w:r w:rsidRPr="00282329">
        <w:rPr>
          <w:rFonts w:ascii="Georgia" w:hAnsi="Georgia"/>
        </w:rPr>
        <w:t>¿</w:t>
      </w:r>
      <w:r w:rsidRPr="00282329">
        <w:rPr>
          <w:rFonts w:ascii="Georgia" w:hAnsi="Georgia"/>
          <w:lang w:val="es-ES"/>
        </w:rPr>
        <w:t>Por</w:t>
      </w:r>
      <w:r>
        <w:rPr>
          <w:rFonts w:ascii="Georgia" w:hAnsi="Georgia"/>
        </w:rPr>
        <w:t xml:space="preserve"> </w:t>
      </w:r>
      <w:r w:rsidRPr="00282329">
        <w:rPr>
          <w:rFonts w:ascii="Georgia" w:hAnsi="Georgia"/>
          <w:lang w:val="es-ES"/>
        </w:rPr>
        <w:t>qué</w:t>
      </w:r>
      <w:r>
        <w:rPr>
          <w:rFonts w:ascii="Georgia" w:hAnsi="Georgia"/>
        </w:rPr>
        <w:t xml:space="preserve"> </w:t>
      </w:r>
      <w:r w:rsidRPr="00282329">
        <w:rPr>
          <w:rFonts w:ascii="Georgia" w:hAnsi="Georgia"/>
          <w:lang w:val="es-ES"/>
        </w:rPr>
        <w:t>elegiste</w:t>
      </w:r>
      <w:r>
        <w:rPr>
          <w:rFonts w:ascii="Georgia" w:hAnsi="Georgia"/>
        </w:rPr>
        <w:t xml:space="preserve"> </w:t>
      </w:r>
      <w:r w:rsidRPr="00282329">
        <w:rPr>
          <w:rFonts w:ascii="Georgia" w:hAnsi="Georgia"/>
          <w:lang w:val="es-ES"/>
        </w:rPr>
        <w:t>esa</w:t>
      </w:r>
      <w:r>
        <w:rPr>
          <w:rFonts w:ascii="Georgia" w:hAnsi="Georgia"/>
        </w:rPr>
        <w:t xml:space="preserve"> </w:t>
      </w:r>
      <w:r w:rsidRPr="00282329">
        <w:rPr>
          <w:rFonts w:ascii="Georgia" w:hAnsi="Georgia"/>
          <w:lang w:val="es-ES"/>
        </w:rPr>
        <w:t>opción</w:t>
      </w:r>
      <w:r>
        <w:rPr>
          <w:rFonts w:ascii="Georgia" w:hAnsi="Georgia"/>
        </w:rPr>
        <w:t>?</w:t>
      </w:r>
      <w:proofErr w:type="gramEnd"/>
    </w:p>
    <w:p w:rsidR="005921B2" w:rsidRDefault="005921B2" w:rsidP="00BF5D53">
      <w:pPr>
        <w:rPr>
          <w:rFonts w:ascii="Georgia" w:hAnsi="Georgia"/>
        </w:rPr>
      </w:pPr>
    </w:p>
    <w:p w:rsidR="005921B2" w:rsidRDefault="005921B2" w:rsidP="005921B2">
      <w:pPr>
        <w:rPr>
          <w:rFonts w:ascii="Georgia" w:eastAsia="Calibri" w:hAnsi="Georgia" w:cs="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5235"/>
      </w:tblGrid>
      <w:tr w:rsidR="00FD6326" w:rsidRPr="005C774C" w:rsidTr="00FD6326">
        <w:trPr>
          <w:trHeight w:val="330"/>
        </w:trPr>
        <w:tc>
          <w:tcPr>
            <w:tcW w:w="5235" w:type="dxa"/>
            <w:shd w:val="clear" w:color="auto" w:fill="D9D9D9" w:themeFill="background1" w:themeFillShade="D9"/>
          </w:tcPr>
          <w:p w:rsidR="005921B2" w:rsidRPr="00FD6326" w:rsidRDefault="00FD6326" w:rsidP="00FD6326">
            <w:pPr>
              <w:rPr>
                <w:rFonts w:ascii="Georgia" w:hAnsi="Georgia"/>
                <w:b/>
              </w:rPr>
            </w:pPr>
            <w:proofErr w:type="spellStart"/>
            <w:r w:rsidRPr="00FD6326">
              <w:rPr>
                <w:rFonts w:ascii="Georgia" w:hAnsi="Georgia"/>
                <w:b/>
                <w:bCs/>
              </w:rPr>
              <w:t>Señales</w:t>
            </w:r>
            <w:proofErr w:type="spellEnd"/>
            <w:r w:rsidRPr="00FD6326">
              <w:rPr>
                <w:rFonts w:ascii="Georgia" w:hAnsi="Georgia"/>
                <w:b/>
                <w:bCs/>
              </w:rPr>
              <w:t xml:space="preserve"> de </w:t>
            </w:r>
            <w:proofErr w:type="spellStart"/>
            <w:r w:rsidRPr="00FD6326">
              <w:rPr>
                <w:rFonts w:ascii="Georgia" w:hAnsi="Georgia"/>
                <w:b/>
                <w:bCs/>
              </w:rPr>
              <w:t>Hambre</w:t>
            </w:r>
            <w:proofErr w:type="spellEnd"/>
          </w:p>
        </w:tc>
      </w:tr>
    </w:tbl>
    <w:p w:rsidR="005921B2" w:rsidRPr="00FD6326" w:rsidRDefault="00FD6326" w:rsidP="005921B2">
      <w:pPr>
        <w:rPr>
          <w:rFonts w:ascii="Georgia" w:hAnsi="Georgia"/>
          <w:b/>
        </w:rPr>
      </w:pPr>
      <w:r>
        <w:rPr>
          <w:rFonts w:ascii="Georgia" w:hAnsi="Georgia"/>
          <w:b/>
          <w:noProof/>
        </w:rPr>
        <w:drawing>
          <wp:anchor distT="0" distB="0" distL="114300" distR="114300" simplePos="0" relativeHeight="251825152" behindDoc="0" locked="0" layoutInCell="1" allowOverlap="1">
            <wp:simplePos x="0" y="0"/>
            <wp:positionH relativeFrom="margin">
              <wp:posOffset>3390900</wp:posOffset>
            </wp:positionH>
            <wp:positionV relativeFrom="margin">
              <wp:posOffset>3343275</wp:posOffset>
            </wp:positionV>
            <wp:extent cx="1009015" cy="647700"/>
            <wp:effectExtent l="19050" t="0" r="635" b="0"/>
            <wp:wrapSquare wrapText="bothSides"/>
            <wp:docPr id="4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srcRect/>
                    <a:stretch>
                      <a:fillRect/>
                    </a:stretch>
                  </pic:blipFill>
                  <pic:spPr bwMode="auto">
                    <a:xfrm>
                      <a:off x="0" y="0"/>
                      <a:ext cx="1009015" cy="647700"/>
                    </a:xfrm>
                    <a:prstGeom prst="rect">
                      <a:avLst/>
                    </a:prstGeom>
                    <a:noFill/>
                    <a:ln w="9525">
                      <a:noFill/>
                      <a:miter lim="800000"/>
                      <a:headEnd/>
                      <a:tailEnd/>
                    </a:ln>
                  </pic:spPr>
                </pic:pic>
              </a:graphicData>
            </a:graphic>
          </wp:anchor>
        </w:drawing>
      </w:r>
      <w:r>
        <w:rPr>
          <w:rFonts w:ascii="Georgia" w:hAnsi="Georgia"/>
          <w:b/>
          <w:noProof/>
        </w:rPr>
        <w:drawing>
          <wp:anchor distT="0" distB="0" distL="114300" distR="114300" simplePos="0" relativeHeight="251827200" behindDoc="0" locked="0" layoutInCell="1" allowOverlap="1">
            <wp:simplePos x="0" y="0"/>
            <wp:positionH relativeFrom="margin">
              <wp:posOffset>4533900</wp:posOffset>
            </wp:positionH>
            <wp:positionV relativeFrom="margin">
              <wp:posOffset>3343275</wp:posOffset>
            </wp:positionV>
            <wp:extent cx="828675" cy="704850"/>
            <wp:effectExtent l="19050" t="0" r="9525" b="0"/>
            <wp:wrapSquare wrapText="bothSides"/>
            <wp:docPr id="5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srcRect/>
                    <a:stretch>
                      <a:fillRect/>
                    </a:stretch>
                  </pic:blipFill>
                  <pic:spPr bwMode="auto">
                    <a:xfrm>
                      <a:off x="0" y="0"/>
                      <a:ext cx="828675" cy="704850"/>
                    </a:xfrm>
                    <a:prstGeom prst="rect">
                      <a:avLst/>
                    </a:prstGeom>
                    <a:noFill/>
                    <a:ln w="9525">
                      <a:noFill/>
                      <a:miter lim="800000"/>
                      <a:headEnd/>
                      <a:tailEnd/>
                    </a:ln>
                  </pic:spPr>
                </pic:pic>
              </a:graphicData>
            </a:graphic>
          </wp:anchor>
        </w:drawing>
      </w:r>
      <w:r w:rsidRPr="00FD6326">
        <w:rPr>
          <w:rFonts w:ascii="Georgia" w:hAnsi="Georgia"/>
          <w:b/>
          <w:noProof/>
        </w:rPr>
        <w:t xml:space="preserve"> </w:t>
      </w:r>
    </w:p>
    <w:p w:rsidR="005921B2" w:rsidRPr="00FD6326" w:rsidRDefault="00FD6326" w:rsidP="005921B2">
      <w:pPr>
        <w:rPr>
          <w:rFonts w:ascii="Georgia" w:hAnsi="Georgia"/>
        </w:rPr>
      </w:pPr>
      <w:r>
        <w:rPr>
          <w:rFonts w:ascii="Georgia" w:hAnsi="Georgia"/>
          <w:noProof/>
        </w:rPr>
        <w:drawing>
          <wp:anchor distT="0" distB="0" distL="114300" distR="114300" simplePos="0" relativeHeight="251826176" behindDoc="0" locked="0" layoutInCell="1" allowOverlap="1">
            <wp:simplePos x="0" y="0"/>
            <wp:positionH relativeFrom="margin">
              <wp:posOffset>3390900</wp:posOffset>
            </wp:positionH>
            <wp:positionV relativeFrom="margin">
              <wp:posOffset>3990975</wp:posOffset>
            </wp:positionV>
            <wp:extent cx="1009015" cy="647700"/>
            <wp:effectExtent l="19050" t="0" r="635" b="0"/>
            <wp:wrapSquare wrapText="bothSides"/>
            <wp:docPr id="5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srcRect/>
                    <a:stretch>
                      <a:fillRect/>
                    </a:stretch>
                  </pic:blipFill>
                  <pic:spPr bwMode="auto">
                    <a:xfrm>
                      <a:off x="0" y="0"/>
                      <a:ext cx="1009015" cy="647700"/>
                    </a:xfrm>
                    <a:prstGeom prst="rect">
                      <a:avLst/>
                    </a:prstGeom>
                    <a:noFill/>
                    <a:ln w="9525">
                      <a:noFill/>
                      <a:miter lim="800000"/>
                      <a:headEnd/>
                      <a:tailEnd/>
                    </a:ln>
                  </pic:spPr>
                </pic:pic>
              </a:graphicData>
            </a:graphic>
          </wp:anchor>
        </w:drawing>
      </w:r>
      <w:r w:rsidRPr="00FD6326">
        <w:rPr>
          <w:rFonts w:ascii="Georgia" w:hAnsi="Georgia"/>
        </w:rPr>
        <w:t xml:space="preserve">Describe </w:t>
      </w:r>
      <w:proofErr w:type="gramStart"/>
      <w:r w:rsidRPr="00FD6326">
        <w:rPr>
          <w:rFonts w:ascii="Georgia" w:hAnsi="Georgia"/>
        </w:rPr>
        <w:t>un</w:t>
      </w:r>
      <w:proofErr w:type="gramEnd"/>
      <w:r w:rsidRPr="00FD6326">
        <w:rPr>
          <w:rFonts w:ascii="Georgia" w:hAnsi="Georgia"/>
        </w:rPr>
        <w:t xml:space="preserve"> </w:t>
      </w:r>
      <w:proofErr w:type="spellStart"/>
      <w:r w:rsidRPr="00FD6326">
        <w:rPr>
          <w:rFonts w:ascii="Georgia" w:hAnsi="Georgia"/>
        </w:rPr>
        <w:t>momento</w:t>
      </w:r>
      <w:proofErr w:type="spellEnd"/>
      <w:r w:rsidRPr="00FD6326">
        <w:rPr>
          <w:rFonts w:ascii="Georgia" w:hAnsi="Georgia"/>
        </w:rPr>
        <w:t xml:space="preserve"> del </w:t>
      </w:r>
      <w:proofErr w:type="spellStart"/>
      <w:r w:rsidRPr="00FD6326">
        <w:rPr>
          <w:rFonts w:ascii="Georgia" w:hAnsi="Georgia"/>
        </w:rPr>
        <w:t>juego</w:t>
      </w:r>
      <w:proofErr w:type="spellEnd"/>
      <w:r w:rsidRPr="00FD6326">
        <w:rPr>
          <w:rFonts w:ascii="Georgia" w:hAnsi="Georgia"/>
        </w:rPr>
        <w:t xml:space="preserve"> </w:t>
      </w:r>
      <w:proofErr w:type="spellStart"/>
      <w:r w:rsidRPr="00FD6326">
        <w:rPr>
          <w:rFonts w:ascii="Georgia" w:hAnsi="Georgia"/>
        </w:rPr>
        <w:t>cuando</w:t>
      </w:r>
      <w:proofErr w:type="spellEnd"/>
      <w:r w:rsidRPr="00FD6326">
        <w:rPr>
          <w:rFonts w:ascii="Georgia" w:hAnsi="Georgia"/>
        </w:rPr>
        <w:t xml:space="preserve"> comer un </w:t>
      </w:r>
      <w:proofErr w:type="spellStart"/>
      <w:r w:rsidRPr="00FD6326">
        <w:rPr>
          <w:rFonts w:ascii="Georgia" w:hAnsi="Georgia"/>
        </w:rPr>
        <w:t>bocadillo</w:t>
      </w:r>
      <w:proofErr w:type="spellEnd"/>
      <w:r w:rsidRPr="00FD6326">
        <w:rPr>
          <w:rFonts w:ascii="Georgia" w:hAnsi="Georgia"/>
        </w:rPr>
        <w:t xml:space="preserve"> era </w:t>
      </w:r>
      <w:proofErr w:type="spellStart"/>
      <w:r w:rsidRPr="00FD6326">
        <w:rPr>
          <w:rFonts w:ascii="Georgia" w:hAnsi="Georgia"/>
        </w:rPr>
        <w:t>una</w:t>
      </w:r>
      <w:proofErr w:type="spellEnd"/>
      <w:r w:rsidRPr="00FD6326">
        <w:rPr>
          <w:rFonts w:ascii="Georgia" w:hAnsi="Georgia"/>
        </w:rPr>
        <w:t xml:space="preserve"> </w:t>
      </w:r>
      <w:proofErr w:type="spellStart"/>
      <w:r w:rsidRPr="00FD6326">
        <w:rPr>
          <w:rFonts w:ascii="Georgia" w:hAnsi="Georgia"/>
        </w:rPr>
        <w:t>buena</w:t>
      </w:r>
      <w:proofErr w:type="spellEnd"/>
      <w:r w:rsidRPr="00FD6326">
        <w:rPr>
          <w:rFonts w:ascii="Georgia" w:hAnsi="Georgia"/>
        </w:rPr>
        <w:t xml:space="preserve"> idea. </w:t>
      </w:r>
      <w:proofErr w:type="spellStart"/>
      <w:proofErr w:type="gramStart"/>
      <w:r w:rsidRPr="00FD6326">
        <w:rPr>
          <w:rFonts w:ascii="Georgia" w:hAnsi="Georgia"/>
        </w:rPr>
        <w:t>Anótalo</w:t>
      </w:r>
      <w:proofErr w:type="spellEnd"/>
      <w:r w:rsidRPr="00FD6326">
        <w:rPr>
          <w:rFonts w:ascii="Georgia" w:hAnsi="Georgia"/>
        </w:rPr>
        <w:t xml:space="preserve"> en los </w:t>
      </w:r>
      <w:proofErr w:type="spellStart"/>
      <w:r w:rsidRPr="00FD6326">
        <w:rPr>
          <w:rFonts w:ascii="Georgia" w:hAnsi="Georgia"/>
        </w:rPr>
        <w:t>medidores</w:t>
      </w:r>
      <w:proofErr w:type="spellEnd"/>
      <w:r w:rsidRPr="00FD6326">
        <w:rPr>
          <w:rFonts w:ascii="Georgia" w:hAnsi="Georgia"/>
        </w:rPr>
        <w:t xml:space="preserve"> de </w:t>
      </w:r>
      <w:proofErr w:type="spellStart"/>
      <w:r w:rsidRPr="00FD6326">
        <w:rPr>
          <w:rFonts w:ascii="Georgia" w:hAnsi="Georgia"/>
        </w:rPr>
        <w:t>hambre</w:t>
      </w:r>
      <w:proofErr w:type="spellEnd"/>
      <w:r w:rsidRPr="00FD6326">
        <w:rPr>
          <w:rFonts w:ascii="Georgia" w:hAnsi="Georgia"/>
        </w:rPr>
        <w:t xml:space="preserve"> y </w:t>
      </w:r>
      <w:proofErr w:type="spellStart"/>
      <w:r w:rsidRPr="00FD6326">
        <w:rPr>
          <w:rFonts w:ascii="Georgia" w:hAnsi="Georgia"/>
        </w:rPr>
        <w:t>sentimientos</w:t>
      </w:r>
      <w:proofErr w:type="spellEnd"/>
      <w:r w:rsidRPr="00FD6326">
        <w:rPr>
          <w:rFonts w:ascii="Georgia" w:hAnsi="Georgia"/>
        </w:rPr>
        <w:t>.</w:t>
      </w:r>
      <w:proofErr w:type="gramEnd"/>
      <w:r w:rsidRPr="00FD6326">
        <w:rPr>
          <w:rFonts w:ascii="Georgia" w:hAnsi="Georgia"/>
        </w:rPr>
        <w:t xml:space="preserve"> </w:t>
      </w:r>
    </w:p>
    <w:p w:rsidR="005921B2" w:rsidRDefault="00FD6326" w:rsidP="005921B2">
      <w:pPr>
        <w:rPr>
          <w:rFonts w:ascii="Georgia" w:hAnsi="Georgia"/>
        </w:rPr>
      </w:pPr>
      <w:r>
        <w:rPr>
          <w:rFonts w:ascii="Georgia" w:hAnsi="Georgia"/>
          <w:noProof/>
        </w:rPr>
        <w:drawing>
          <wp:anchor distT="0" distB="0" distL="114300" distR="114300" simplePos="0" relativeHeight="251828224" behindDoc="0" locked="0" layoutInCell="1" allowOverlap="1">
            <wp:simplePos x="0" y="0"/>
            <wp:positionH relativeFrom="margin">
              <wp:posOffset>4533900</wp:posOffset>
            </wp:positionH>
            <wp:positionV relativeFrom="margin">
              <wp:posOffset>4048125</wp:posOffset>
            </wp:positionV>
            <wp:extent cx="828675" cy="704850"/>
            <wp:effectExtent l="19050" t="0" r="9525" b="0"/>
            <wp:wrapSquare wrapText="bothSides"/>
            <wp:docPr id="5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828675" cy="704850"/>
                    </a:xfrm>
                    <a:prstGeom prst="rect">
                      <a:avLst/>
                    </a:prstGeom>
                    <a:noFill/>
                    <a:ln w="9525">
                      <a:noFill/>
                      <a:miter lim="800000"/>
                      <a:headEnd/>
                      <a:tailEnd/>
                    </a:ln>
                  </pic:spPr>
                </pic:pic>
              </a:graphicData>
            </a:graphic>
          </wp:anchor>
        </w:drawing>
      </w:r>
    </w:p>
    <w:p w:rsidR="005921B2" w:rsidRDefault="001E4244" w:rsidP="005921B2">
      <w:pPr>
        <w:rPr>
          <w:rFonts w:ascii="Georgia" w:hAnsi="Georgia"/>
        </w:rPr>
      </w:pPr>
      <w:r>
        <w:rPr>
          <w:rFonts w:ascii="Georgia" w:hAnsi="Georgia"/>
          <w:noProof/>
        </w:rPr>
        <w:drawing>
          <wp:anchor distT="0" distB="0" distL="114300" distR="114300" simplePos="0" relativeHeight="251830272" behindDoc="0" locked="0" layoutInCell="1" allowOverlap="1">
            <wp:simplePos x="0" y="0"/>
            <wp:positionH relativeFrom="margin">
              <wp:posOffset>209550</wp:posOffset>
            </wp:positionH>
            <wp:positionV relativeFrom="margin">
              <wp:posOffset>4324350</wp:posOffset>
            </wp:positionV>
            <wp:extent cx="1009015" cy="647700"/>
            <wp:effectExtent l="19050" t="0" r="635" b="0"/>
            <wp:wrapSquare wrapText="bothSides"/>
            <wp:docPr id="6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srcRect/>
                    <a:stretch>
                      <a:fillRect/>
                    </a:stretch>
                  </pic:blipFill>
                  <pic:spPr bwMode="auto">
                    <a:xfrm>
                      <a:off x="0" y="0"/>
                      <a:ext cx="1009015" cy="647700"/>
                    </a:xfrm>
                    <a:prstGeom prst="rect">
                      <a:avLst/>
                    </a:prstGeom>
                    <a:noFill/>
                    <a:ln w="9525">
                      <a:noFill/>
                      <a:miter lim="800000"/>
                      <a:headEnd/>
                      <a:tailEnd/>
                    </a:ln>
                  </pic:spPr>
                </pic:pic>
              </a:graphicData>
            </a:graphic>
          </wp:anchor>
        </w:drawing>
      </w:r>
      <w:r>
        <w:rPr>
          <w:rFonts w:ascii="Georgia" w:hAnsi="Georgia"/>
          <w:noProof/>
        </w:rPr>
        <w:drawing>
          <wp:anchor distT="0" distB="0" distL="114300" distR="114300" simplePos="0" relativeHeight="251832320" behindDoc="0" locked="0" layoutInCell="1" allowOverlap="1">
            <wp:simplePos x="0" y="0"/>
            <wp:positionH relativeFrom="margin">
              <wp:posOffset>1571625</wp:posOffset>
            </wp:positionH>
            <wp:positionV relativeFrom="margin">
              <wp:posOffset>4324350</wp:posOffset>
            </wp:positionV>
            <wp:extent cx="828675" cy="704850"/>
            <wp:effectExtent l="19050" t="0" r="9525" b="0"/>
            <wp:wrapSquare wrapText="bothSides"/>
            <wp:docPr id="6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srcRect/>
                    <a:stretch>
                      <a:fillRect/>
                    </a:stretch>
                  </pic:blipFill>
                  <pic:spPr bwMode="auto">
                    <a:xfrm>
                      <a:off x="0" y="0"/>
                      <a:ext cx="828675" cy="704850"/>
                    </a:xfrm>
                    <a:prstGeom prst="rect">
                      <a:avLst/>
                    </a:prstGeom>
                    <a:noFill/>
                    <a:ln w="9525">
                      <a:noFill/>
                      <a:miter lim="800000"/>
                      <a:headEnd/>
                      <a:tailEnd/>
                    </a:ln>
                  </pic:spPr>
                </pic:pic>
              </a:graphicData>
            </a:graphic>
          </wp:anchor>
        </w:drawing>
      </w:r>
    </w:p>
    <w:p w:rsidR="005921B2" w:rsidRDefault="005921B2" w:rsidP="005921B2">
      <w:pPr>
        <w:rPr>
          <w:rFonts w:ascii="Georgia" w:hAnsi="Georgia"/>
        </w:rPr>
      </w:pPr>
    </w:p>
    <w:p w:rsidR="005921B2" w:rsidRDefault="005921B2" w:rsidP="005921B2">
      <w:pPr>
        <w:rPr>
          <w:rFonts w:ascii="Georgia" w:hAnsi="Georgia"/>
        </w:rPr>
      </w:pPr>
    </w:p>
    <w:p w:rsidR="00FD6326" w:rsidRDefault="00FD6326" w:rsidP="00BF5D53">
      <w:pPr>
        <w:rPr>
          <w:rFonts w:ascii="Georgia" w:hAnsi="Georgia"/>
        </w:rPr>
      </w:pPr>
    </w:p>
    <w:p w:rsidR="001E4244" w:rsidRDefault="001E4244" w:rsidP="00BF5D53">
      <w:pPr>
        <w:rPr>
          <w:rFonts w:ascii="Georgia" w:hAnsi="Georgia"/>
        </w:rPr>
      </w:pPr>
      <w:r>
        <w:rPr>
          <w:rFonts w:ascii="Georgia" w:hAnsi="Georgia"/>
          <w:noProof/>
        </w:rPr>
        <w:drawing>
          <wp:anchor distT="0" distB="0" distL="114300" distR="114300" simplePos="0" relativeHeight="251836416" behindDoc="0" locked="0" layoutInCell="1" allowOverlap="1">
            <wp:simplePos x="0" y="0"/>
            <wp:positionH relativeFrom="margin">
              <wp:posOffset>1571625</wp:posOffset>
            </wp:positionH>
            <wp:positionV relativeFrom="margin">
              <wp:posOffset>5029200</wp:posOffset>
            </wp:positionV>
            <wp:extent cx="828675" cy="704850"/>
            <wp:effectExtent l="19050" t="0" r="9525" b="0"/>
            <wp:wrapSquare wrapText="bothSides"/>
            <wp:docPr id="7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828675" cy="704850"/>
                    </a:xfrm>
                    <a:prstGeom prst="rect">
                      <a:avLst/>
                    </a:prstGeom>
                    <a:noFill/>
                    <a:ln w="9525">
                      <a:noFill/>
                      <a:miter lim="800000"/>
                      <a:headEnd/>
                      <a:tailEnd/>
                    </a:ln>
                  </pic:spPr>
                </pic:pic>
              </a:graphicData>
            </a:graphic>
          </wp:anchor>
        </w:drawing>
      </w:r>
      <w:r>
        <w:rPr>
          <w:rFonts w:ascii="Georgia" w:hAnsi="Georgia"/>
          <w:noProof/>
        </w:rPr>
        <w:drawing>
          <wp:anchor distT="0" distB="0" distL="114300" distR="114300" simplePos="0" relativeHeight="251834368" behindDoc="0" locked="0" layoutInCell="1" allowOverlap="1">
            <wp:simplePos x="0" y="0"/>
            <wp:positionH relativeFrom="margin">
              <wp:posOffset>209550</wp:posOffset>
            </wp:positionH>
            <wp:positionV relativeFrom="margin">
              <wp:posOffset>4972050</wp:posOffset>
            </wp:positionV>
            <wp:extent cx="1009015" cy="647700"/>
            <wp:effectExtent l="19050" t="0" r="635" b="0"/>
            <wp:wrapSquare wrapText="bothSides"/>
            <wp:docPr id="7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srcRect/>
                    <a:stretch>
                      <a:fillRect/>
                    </a:stretch>
                  </pic:blipFill>
                  <pic:spPr bwMode="auto">
                    <a:xfrm>
                      <a:off x="0" y="0"/>
                      <a:ext cx="1009015" cy="647700"/>
                    </a:xfrm>
                    <a:prstGeom prst="rect">
                      <a:avLst/>
                    </a:prstGeom>
                    <a:noFill/>
                    <a:ln w="9525">
                      <a:noFill/>
                      <a:miter lim="800000"/>
                      <a:headEnd/>
                      <a:tailEnd/>
                    </a:ln>
                  </pic:spPr>
                </pic:pic>
              </a:graphicData>
            </a:graphic>
          </wp:anchor>
        </w:drawing>
      </w:r>
    </w:p>
    <w:p w:rsidR="001E4244" w:rsidRPr="001E4244" w:rsidRDefault="001E4244" w:rsidP="00BF5D53">
      <w:pPr>
        <w:rPr>
          <w:rFonts w:ascii="Georgia" w:hAnsi="Georgia"/>
        </w:rPr>
      </w:pPr>
      <w:r w:rsidRPr="001E4244">
        <w:rPr>
          <w:rFonts w:ascii="Georgia" w:hAnsi="Georgia"/>
        </w:rPr>
        <w:t xml:space="preserve">Describe </w:t>
      </w:r>
      <w:proofErr w:type="gramStart"/>
      <w:r w:rsidRPr="001E4244">
        <w:rPr>
          <w:rFonts w:ascii="Georgia" w:hAnsi="Georgia"/>
        </w:rPr>
        <w:t>un</w:t>
      </w:r>
      <w:proofErr w:type="gramEnd"/>
      <w:r w:rsidRPr="001E4244">
        <w:rPr>
          <w:rFonts w:ascii="Georgia" w:hAnsi="Georgia"/>
        </w:rPr>
        <w:t xml:space="preserve"> </w:t>
      </w:r>
      <w:proofErr w:type="spellStart"/>
      <w:r w:rsidRPr="001E4244">
        <w:rPr>
          <w:rFonts w:ascii="Georgia" w:hAnsi="Georgia"/>
        </w:rPr>
        <w:t>momento</w:t>
      </w:r>
      <w:proofErr w:type="spellEnd"/>
      <w:r w:rsidRPr="001E4244">
        <w:rPr>
          <w:rFonts w:ascii="Georgia" w:hAnsi="Georgia"/>
        </w:rPr>
        <w:t xml:space="preserve"> de </w:t>
      </w:r>
      <w:proofErr w:type="spellStart"/>
      <w:r w:rsidRPr="001E4244">
        <w:rPr>
          <w:rFonts w:ascii="Georgia" w:hAnsi="Georgia"/>
        </w:rPr>
        <w:t>tu</w:t>
      </w:r>
      <w:proofErr w:type="spellEnd"/>
      <w:r w:rsidRPr="001E4244">
        <w:rPr>
          <w:rFonts w:ascii="Georgia" w:hAnsi="Georgia"/>
        </w:rPr>
        <w:t xml:space="preserve"> </w:t>
      </w:r>
      <w:proofErr w:type="spellStart"/>
      <w:r w:rsidRPr="001E4244">
        <w:rPr>
          <w:rFonts w:ascii="Georgia" w:hAnsi="Georgia"/>
        </w:rPr>
        <w:t>vida</w:t>
      </w:r>
      <w:proofErr w:type="spellEnd"/>
      <w:r w:rsidRPr="001E4244">
        <w:rPr>
          <w:rFonts w:ascii="Georgia" w:hAnsi="Georgia"/>
        </w:rPr>
        <w:t xml:space="preserve"> </w:t>
      </w:r>
      <w:proofErr w:type="spellStart"/>
      <w:r w:rsidRPr="001E4244">
        <w:rPr>
          <w:rFonts w:ascii="Georgia" w:hAnsi="Georgia"/>
        </w:rPr>
        <w:t>cuando</w:t>
      </w:r>
      <w:proofErr w:type="spellEnd"/>
      <w:r w:rsidRPr="001E4244">
        <w:rPr>
          <w:rFonts w:ascii="Georgia" w:hAnsi="Georgia"/>
        </w:rPr>
        <w:t xml:space="preserve"> </w:t>
      </w:r>
      <w:proofErr w:type="spellStart"/>
      <w:r w:rsidRPr="001E4244">
        <w:rPr>
          <w:rFonts w:ascii="Georgia" w:hAnsi="Georgia"/>
        </w:rPr>
        <w:t>te</w:t>
      </w:r>
      <w:proofErr w:type="spellEnd"/>
      <w:r w:rsidRPr="001E4244">
        <w:rPr>
          <w:rFonts w:ascii="Georgia" w:hAnsi="Georgia"/>
        </w:rPr>
        <w:t xml:space="preserve"> </w:t>
      </w:r>
      <w:proofErr w:type="spellStart"/>
      <w:r w:rsidRPr="001E4244">
        <w:rPr>
          <w:rFonts w:ascii="Georgia" w:hAnsi="Georgia"/>
        </w:rPr>
        <w:t>sentiste</w:t>
      </w:r>
      <w:proofErr w:type="spellEnd"/>
      <w:r w:rsidRPr="001E4244">
        <w:rPr>
          <w:rFonts w:ascii="Georgia" w:hAnsi="Georgia"/>
        </w:rPr>
        <w:t xml:space="preserve"> </w:t>
      </w:r>
      <w:proofErr w:type="spellStart"/>
      <w:r w:rsidRPr="001E4244">
        <w:rPr>
          <w:rFonts w:ascii="Georgia" w:hAnsi="Georgia"/>
        </w:rPr>
        <w:t>bien</w:t>
      </w:r>
      <w:proofErr w:type="spellEnd"/>
      <w:r w:rsidRPr="001E4244">
        <w:rPr>
          <w:rFonts w:ascii="Georgia" w:hAnsi="Georgia"/>
        </w:rPr>
        <w:t xml:space="preserve"> </w:t>
      </w:r>
      <w:proofErr w:type="spellStart"/>
      <w:r w:rsidRPr="001E4244">
        <w:rPr>
          <w:rFonts w:ascii="Georgia" w:hAnsi="Georgia"/>
        </w:rPr>
        <w:t>comiendo</w:t>
      </w:r>
      <w:proofErr w:type="spellEnd"/>
      <w:r w:rsidRPr="001E4244">
        <w:rPr>
          <w:rFonts w:ascii="Georgia" w:hAnsi="Georgia"/>
        </w:rPr>
        <w:t xml:space="preserve"> un </w:t>
      </w:r>
      <w:proofErr w:type="spellStart"/>
      <w:r w:rsidRPr="001E4244">
        <w:rPr>
          <w:rFonts w:ascii="Georgia" w:hAnsi="Georgia"/>
        </w:rPr>
        <w:t>bocadillo</w:t>
      </w:r>
      <w:proofErr w:type="spellEnd"/>
      <w:r w:rsidRPr="001E4244">
        <w:rPr>
          <w:rFonts w:ascii="Georgia" w:hAnsi="Georgia"/>
        </w:rPr>
        <w:t xml:space="preserve">. </w:t>
      </w:r>
      <w:proofErr w:type="spellStart"/>
      <w:proofErr w:type="gramStart"/>
      <w:r w:rsidRPr="001E4244">
        <w:rPr>
          <w:rFonts w:ascii="Georgia" w:hAnsi="Georgia"/>
        </w:rPr>
        <w:t>Anótalo</w:t>
      </w:r>
      <w:proofErr w:type="spellEnd"/>
      <w:r w:rsidRPr="001E4244">
        <w:rPr>
          <w:rFonts w:ascii="Georgia" w:hAnsi="Georgia"/>
        </w:rPr>
        <w:t xml:space="preserve"> en los </w:t>
      </w:r>
      <w:proofErr w:type="spellStart"/>
      <w:r w:rsidRPr="001E4244">
        <w:rPr>
          <w:rFonts w:ascii="Georgia" w:hAnsi="Georgia"/>
        </w:rPr>
        <w:t>medidores</w:t>
      </w:r>
      <w:proofErr w:type="spellEnd"/>
      <w:r w:rsidRPr="001E4244">
        <w:rPr>
          <w:rFonts w:ascii="Georgia" w:hAnsi="Georgia"/>
        </w:rPr>
        <w:t xml:space="preserve"> de </w:t>
      </w:r>
      <w:proofErr w:type="spellStart"/>
      <w:r w:rsidRPr="001E4244">
        <w:rPr>
          <w:rFonts w:ascii="Georgia" w:hAnsi="Georgia"/>
        </w:rPr>
        <w:t>hambre</w:t>
      </w:r>
      <w:proofErr w:type="spellEnd"/>
      <w:r w:rsidRPr="001E4244">
        <w:rPr>
          <w:rFonts w:ascii="Georgia" w:hAnsi="Georgia"/>
        </w:rPr>
        <w:t xml:space="preserve"> y </w:t>
      </w:r>
      <w:proofErr w:type="spellStart"/>
      <w:r w:rsidRPr="001E4244">
        <w:rPr>
          <w:rFonts w:ascii="Georgia" w:hAnsi="Georgia"/>
        </w:rPr>
        <w:t>sentimientos</w:t>
      </w:r>
      <w:proofErr w:type="spellEnd"/>
      <w:r w:rsidRPr="001E4244">
        <w:rPr>
          <w:rFonts w:ascii="Georgia" w:hAnsi="Georgia"/>
        </w:rPr>
        <w:t>.</w:t>
      </w:r>
      <w:proofErr w:type="gramEnd"/>
    </w:p>
    <w:p w:rsidR="00FD6326" w:rsidRDefault="00FD6326" w:rsidP="00BF5D53">
      <w:pPr>
        <w:rPr>
          <w:rFonts w:ascii="Georgia" w:hAnsi="Georgia"/>
          <w:sz w:val="20"/>
          <w:szCs w:val="20"/>
        </w:rPr>
      </w:pPr>
    </w:p>
    <w:p w:rsidR="00BF5D53" w:rsidRPr="00A17419" w:rsidRDefault="00665FB8" w:rsidP="00BF5D53">
      <w:pPr>
        <w:rPr>
          <w:rFonts w:ascii="Georgia" w:hAnsi="Georgia"/>
          <w:sz w:val="20"/>
          <w:szCs w:val="20"/>
        </w:rPr>
      </w:pPr>
      <w:r>
        <w:rPr>
          <w:rFonts w:ascii="Georgia" w:hAnsi="Georgia"/>
          <w:noProof/>
          <w:sz w:val="20"/>
          <w:szCs w:val="20"/>
        </w:rPr>
        <w:pict>
          <v:shape id="_x0000_s1242" type="#_x0000_t202" style="position:absolute;margin-left:-63pt;margin-top:74.5pt;width:86.7pt;height:142.7pt;z-index:-251579392;mso-wrap-style:none" stroked="f">
            <v:textbox style="mso-next-textbox:#_x0000_s1242;mso-fit-shape-to-text:t">
              <w:txbxContent>
                <w:p w:rsidR="00D35076" w:rsidRPr="00A4354C" w:rsidRDefault="00D35076" w:rsidP="00BF5D53"/>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8856"/>
      </w:tblGrid>
      <w:tr w:rsidR="00BF5D53" w:rsidRPr="00426C94" w:rsidTr="0093476C">
        <w:tc>
          <w:tcPr>
            <w:tcW w:w="9576" w:type="dxa"/>
            <w:shd w:val="clear" w:color="auto" w:fill="E0E0E0"/>
          </w:tcPr>
          <w:p w:rsidR="00BF5D53" w:rsidRPr="00426C94" w:rsidRDefault="00BF5D53" w:rsidP="0093476C">
            <w:pPr>
              <w:rPr>
                <w:rFonts w:ascii="Georgia" w:hAnsi="Georgia"/>
                <w:b/>
              </w:rPr>
            </w:pPr>
            <w:r w:rsidRPr="00FC5B83">
              <w:rPr>
                <w:rFonts w:ascii="Georgia" w:hAnsi="Georgia"/>
                <w:b/>
                <w:lang w:val="es-ES"/>
              </w:rPr>
              <w:t>Acto</w:t>
            </w:r>
            <w:r>
              <w:rPr>
                <w:rFonts w:ascii="Georgia" w:hAnsi="Georgia"/>
                <w:b/>
              </w:rPr>
              <w:t xml:space="preserve"> de </w:t>
            </w:r>
            <w:r w:rsidRPr="00FC5B83">
              <w:rPr>
                <w:rFonts w:ascii="Georgia" w:hAnsi="Georgia"/>
                <w:b/>
                <w:lang w:val="es-ES"/>
              </w:rPr>
              <w:t>Equilibrio</w:t>
            </w:r>
          </w:p>
        </w:tc>
      </w:tr>
    </w:tbl>
    <w:p w:rsidR="00BF5D53" w:rsidRDefault="00BF5D53" w:rsidP="00BF5D53">
      <w:pPr>
        <w:spacing w:before="120" w:after="240"/>
        <w:rPr>
          <w:rFonts w:ascii="Georgia" w:hAnsi="Georgia"/>
          <w:lang w:val="es-ES"/>
        </w:rPr>
      </w:pPr>
      <w:r w:rsidRPr="00FC5B83">
        <w:rPr>
          <w:rFonts w:ascii="Georgia" w:hAnsi="Georgia"/>
          <w:lang w:val="es-ES"/>
        </w:rPr>
        <w:t>¿Cómo piensas que puedes mejorar tu tiempo en la tabla de equilibrio?</w:t>
      </w:r>
    </w:p>
    <w:p w:rsidR="00BF5D53" w:rsidRPr="005921B2" w:rsidRDefault="00665FB8" w:rsidP="005921B2">
      <w:pPr>
        <w:spacing w:before="120" w:after="300"/>
        <w:rPr>
          <w:rFonts w:ascii="Georgia" w:hAnsi="Georgia"/>
          <w:lang w:val="es-ES"/>
        </w:rPr>
      </w:pPr>
      <w:r>
        <w:rPr>
          <w:rFonts w:ascii="Georgia" w:hAnsi="Georgia"/>
          <w:noProof/>
        </w:rPr>
        <w:pict>
          <v:shape id="_x0000_s1240" type="#_x0000_t202" style="position:absolute;margin-left:-5.25pt;margin-top:26.05pt;width:471.75pt;height:115.75pt;z-index:251735040">
            <v:textbox style="mso-next-textbox:#_x0000_s1240">
              <w:txbxContent>
                <w:p w:rsidR="00D35076" w:rsidRPr="004A5F22" w:rsidRDefault="00D35076" w:rsidP="001F7292">
                  <w:pPr>
                    <w:rPr>
                      <w:rFonts w:ascii="Georgia" w:hAnsi="Georgia" w:cs="Tunga"/>
                      <w:b/>
                      <w:u w:val="single"/>
                    </w:rPr>
                  </w:pPr>
                  <w:r w:rsidRPr="00110110">
                    <w:rPr>
                      <w:rFonts w:ascii="Georgia" w:hAnsi="Georgia" w:cs="Tunga"/>
                      <w:b/>
                      <w:u w:val="single"/>
                      <w:lang w:val="es-ES"/>
                    </w:rPr>
                    <w:t>Crédito</w:t>
                  </w:r>
                  <w:r>
                    <w:rPr>
                      <w:rFonts w:ascii="Georgia" w:hAnsi="Georgia" w:cs="Tunga"/>
                      <w:b/>
                      <w:u w:val="single"/>
                    </w:rPr>
                    <w:t xml:space="preserve"> </w:t>
                  </w:r>
                  <w:r w:rsidRPr="00110110">
                    <w:rPr>
                      <w:rFonts w:ascii="Georgia" w:hAnsi="Georgia" w:cs="Tunga"/>
                      <w:b/>
                      <w:u w:val="single"/>
                      <w:lang w:val="es-ES"/>
                    </w:rPr>
                    <w:t>adicional</w:t>
                  </w:r>
                </w:p>
                <w:p w:rsidR="00D35076" w:rsidRPr="00110110" w:rsidRDefault="00D35076" w:rsidP="00BF5D53">
                  <w:pPr>
                    <w:spacing w:after="60"/>
                    <w:rPr>
                      <w:rFonts w:ascii="Georgia" w:hAnsi="Georgia"/>
                      <w:lang w:val="es-ES"/>
                    </w:rPr>
                  </w:pPr>
                  <w:r w:rsidRPr="00110110">
                    <w:rPr>
                      <w:rFonts w:ascii="Georgia" w:hAnsi="Georgia"/>
                      <w:lang w:val="es-ES"/>
                    </w:rPr>
                    <w:t xml:space="preserve">Escribe tu propia pregunta de algo que aprendiste en </w:t>
                  </w:r>
                  <w:r w:rsidRPr="00110110">
                    <w:rPr>
                      <w:rFonts w:ascii="Georgia" w:hAnsi="Georgia"/>
                      <w:i/>
                      <w:lang w:val="es-ES"/>
                    </w:rPr>
                    <w:t>Vamos a Movernos</w:t>
                  </w:r>
                  <w:r w:rsidRPr="00110110">
                    <w:rPr>
                      <w:rFonts w:ascii="Georgia" w:hAnsi="Georgia"/>
                      <w:lang w:val="es-ES"/>
                    </w:rPr>
                    <w:t>. No olvides escribir la respuesta</w:t>
                  </w:r>
                  <w:r w:rsidRPr="00637F19">
                    <w:rPr>
                      <w:rFonts w:ascii="Georgia" w:hAnsi="Georgia"/>
                      <w:lang w:val="es-ES"/>
                    </w:rPr>
                    <w:t xml:space="preserve"> </w:t>
                  </w:r>
                  <w:r w:rsidRPr="00110110">
                    <w:rPr>
                      <w:rFonts w:ascii="Georgia" w:hAnsi="Georgia"/>
                      <w:lang w:val="es-ES"/>
                    </w:rPr>
                    <w:t>también. Luego comprueba si</w:t>
                  </w:r>
                  <w:r>
                    <w:rPr>
                      <w:rFonts w:ascii="Georgia" w:hAnsi="Georgia"/>
                      <w:lang w:val="es-ES"/>
                    </w:rPr>
                    <w:t xml:space="preserve"> t</w:t>
                  </w:r>
                  <w:r w:rsidRPr="00110110">
                    <w:rPr>
                      <w:rFonts w:ascii="Georgia" w:hAnsi="Georgia"/>
                      <w:lang w:val="es-ES"/>
                    </w:rPr>
                    <w:t>u familia o amigos pueden responder tu pregunta.</w:t>
                  </w:r>
                </w:p>
                <w:p w:rsidR="00D35076" w:rsidRPr="00110110" w:rsidRDefault="00D35076" w:rsidP="00BF5D53">
                  <w:pPr>
                    <w:rPr>
                      <w:rFonts w:ascii="Georgia" w:hAnsi="Georgia"/>
                      <w:u w:val="single"/>
                      <w:lang w:val="es-ES"/>
                    </w:rPr>
                  </w:pPr>
                  <w:proofErr w:type="gramStart"/>
                  <w:r w:rsidRPr="00110110">
                    <w:rPr>
                      <w:rFonts w:ascii="Georgia" w:hAnsi="Georgia"/>
                      <w:u w:val="single"/>
                      <w:lang w:val="es-ES"/>
                    </w:rPr>
                    <w:t>Tu</w:t>
                  </w:r>
                  <w:proofErr w:type="gramEnd"/>
                  <w:r w:rsidRPr="00110110">
                    <w:rPr>
                      <w:rFonts w:ascii="Georgia" w:hAnsi="Georgia"/>
                      <w:u w:val="single"/>
                      <w:lang w:val="es-ES"/>
                    </w:rPr>
                    <w:t xml:space="preserve"> pregunta:</w:t>
                  </w:r>
                </w:p>
                <w:p w:rsidR="00D35076" w:rsidRPr="00110110" w:rsidRDefault="00D35076" w:rsidP="00BF5D53">
                  <w:pPr>
                    <w:rPr>
                      <w:rFonts w:ascii="Georgia" w:hAnsi="Georgia"/>
                      <w:lang w:val="es-ES"/>
                    </w:rPr>
                  </w:pPr>
                </w:p>
                <w:p w:rsidR="00D35076" w:rsidRPr="004B3EDD" w:rsidRDefault="00D35076" w:rsidP="00BF5D53">
                  <w:pPr>
                    <w:rPr>
                      <w:u w:val="single"/>
                    </w:rPr>
                  </w:pPr>
                  <w:r>
                    <w:rPr>
                      <w:rFonts w:ascii="Georgia" w:hAnsi="Georgia"/>
                      <w:u w:val="single"/>
                    </w:rPr>
                    <w:t xml:space="preserve">La </w:t>
                  </w:r>
                  <w:r w:rsidRPr="00110110">
                    <w:rPr>
                      <w:rFonts w:ascii="Georgia" w:hAnsi="Georgia"/>
                      <w:u w:val="single"/>
                      <w:lang w:val="es-ES"/>
                    </w:rPr>
                    <w:t>respuesta</w:t>
                  </w:r>
                  <w:r>
                    <w:rPr>
                      <w:rFonts w:ascii="Georgia" w:hAnsi="Georgia"/>
                      <w:u w:val="single"/>
                    </w:rPr>
                    <w:t>:</w:t>
                  </w:r>
                </w:p>
              </w:txbxContent>
            </v:textbox>
          </v:shape>
        </w:pict>
      </w:r>
    </w:p>
    <w:p w:rsidR="00BF5D53" w:rsidRPr="004C24E7" w:rsidRDefault="00BF5D53" w:rsidP="00BF5D53">
      <w:pPr>
        <w:rPr>
          <w:rFonts w:ascii="Georgia" w:hAnsi="Georgia"/>
          <w:lang w:val="es-ES"/>
        </w:rPr>
      </w:pPr>
    </w:p>
    <w:p w:rsidR="00BF5D53" w:rsidRPr="004C24E7" w:rsidRDefault="00BF5D53" w:rsidP="00BF5D53">
      <w:pPr>
        <w:rPr>
          <w:rFonts w:ascii="Georgia" w:hAnsi="Georgia"/>
          <w:u w:val="single"/>
          <w:lang w:val="es-ES"/>
        </w:rPr>
      </w:pPr>
    </w:p>
    <w:p w:rsidR="00BF5D53" w:rsidRPr="00C41E72" w:rsidRDefault="00665FB8" w:rsidP="00BF5D53">
      <w:pPr>
        <w:spacing w:before="120"/>
        <w:ind w:right="4320"/>
        <w:rPr>
          <w:rFonts w:ascii="Georgia" w:hAnsi="Georgia"/>
        </w:rPr>
      </w:pPr>
      <w:r>
        <w:rPr>
          <w:rFonts w:ascii="Georgia" w:hAnsi="Georgia"/>
          <w:noProof/>
        </w:rPr>
        <w:pict>
          <v:shape id="_x0000_s1243" type="#_x0000_t202" style="position:absolute;margin-left:153pt;margin-top:17.05pt;width:89.4pt;height:69.6pt;z-index:251738112;mso-wrap-style:none" stroked="f">
            <v:fill opacity="0"/>
            <v:textbox style="mso-next-textbox:#_x0000_s1243;mso-fit-shape-to-text:t">
              <w:txbxContent>
                <w:p w:rsidR="00D35076" w:rsidRPr="00D0361F" w:rsidRDefault="00D35076" w:rsidP="00D0361F"/>
              </w:txbxContent>
            </v:textbox>
          </v:shape>
        </w:pict>
      </w:r>
      <w:r>
        <w:rPr>
          <w:rFonts w:ascii="Georgia" w:hAnsi="Georgia"/>
          <w:noProof/>
        </w:rPr>
        <w:pict>
          <v:shape id="_x0000_s1236" type="#_x0000_t202" style="position:absolute;margin-left:99pt;margin-top:525.6pt;width:108pt;height:71.6pt;z-index:251730944" stroked="f">
            <v:textbox style="mso-next-textbox:#_x0000_s1236">
              <w:txbxContent>
                <w:p w:rsidR="00D35076" w:rsidRDefault="00D35076" w:rsidP="00BF5D53"/>
              </w:txbxContent>
            </v:textbox>
          </v:shape>
        </w:pict>
      </w:r>
    </w:p>
    <w:p w:rsidR="001F7292" w:rsidRDefault="001F7292">
      <w:pPr>
        <w:rPr>
          <w:rFonts w:cs="Arial"/>
          <w:b/>
          <w:noProof/>
          <w:sz w:val="36"/>
          <w:szCs w:val="36"/>
        </w:rPr>
      </w:pPr>
      <w:r>
        <w:rPr>
          <w:rFonts w:cs="Arial"/>
          <w:b/>
          <w:noProof/>
          <w:sz w:val="36"/>
          <w:szCs w:val="36"/>
        </w:rPr>
        <w:br w:type="page"/>
      </w:r>
    </w:p>
    <w:p w:rsidR="00BF5D53" w:rsidRPr="00FF43C4" w:rsidRDefault="00665FB8" w:rsidP="00BF5D53">
      <w:pPr>
        <w:spacing w:after="120"/>
        <w:ind w:left="4500"/>
        <w:rPr>
          <w:rFonts w:cs="Arial"/>
          <w:b/>
          <w:sz w:val="36"/>
          <w:szCs w:val="36"/>
        </w:rPr>
      </w:pPr>
      <w:r>
        <w:rPr>
          <w:rFonts w:cs="Arial"/>
          <w:b/>
          <w:noProof/>
          <w:sz w:val="36"/>
          <w:szCs w:val="36"/>
        </w:rPr>
        <w:lastRenderedPageBreak/>
        <w:pict>
          <v:shape id="_x0000_s1244" type="#_x0000_t202" style="position:absolute;left:0;text-align:left;margin-left:15.55pt;margin-top:-45pt;width:177.95pt;height:98.65pt;z-index:251739136;mso-wrap-style:none" stroked="f">
            <v:textbox style="mso-next-textbox:#_x0000_s1244;mso-fit-shape-to-text:t">
              <w:txbxContent>
                <w:p w:rsidR="00D35076" w:rsidRPr="00D8499A" w:rsidRDefault="00D35076" w:rsidP="00BF5D53">
                  <w:r w:rsidRPr="004B24EA">
                    <w:rPr>
                      <w:noProof/>
                    </w:rPr>
                    <w:drawing>
                      <wp:inline distT="0" distB="0" distL="0" distR="0">
                        <wp:extent cx="2047875" cy="1161366"/>
                        <wp:effectExtent l="19050" t="0" r="9525" b="0"/>
                        <wp:docPr id="302" name="Picture 51" descr="EatWellPlayWell-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WellPlayWell-Final logo.jpg"/>
                                <pic:cNvPicPr/>
                              </pic:nvPicPr>
                              <pic:blipFill>
                                <a:blip r:embed="rId11"/>
                                <a:stretch>
                                  <a:fillRect/>
                                </a:stretch>
                              </pic:blipFill>
                              <pic:spPr>
                                <a:xfrm>
                                  <a:off x="0" y="0"/>
                                  <a:ext cx="2047875" cy="1161366"/>
                                </a:xfrm>
                                <a:prstGeom prst="rect">
                                  <a:avLst/>
                                </a:prstGeom>
                              </pic:spPr>
                            </pic:pic>
                          </a:graphicData>
                        </a:graphic>
                      </wp:inline>
                    </w:drawing>
                  </w:r>
                </w:p>
              </w:txbxContent>
            </v:textbox>
          </v:shape>
        </w:pict>
      </w:r>
      <w:r w:rsidR="00BF5D53" w:rsidRPr="00FF43C4">
        <w:rPr>
          <w:rFonts w:cs="Arial"/>
          <w:b/>
          <w:noProof/>
          <w:sz w:val="36"/>
          <w:szCs w:val="36"/>
        </w:rPr>
        <w:t>Registro de Aprendizaje</w:t>
      </w:r>
    </w:p>
    <w:p w:rsidR="00BF5D53" w:rsidRDefault="00BF5D53" w:rsidP="00BF5D53"/>
    <w:p w:rsidR="00BF5D53" w:rsidRDefault="00BF5D53" w:rsidP="00BF5D53"/>
    <w:p w:rsidR="00BF5D53" w:rsidRDefault="00665FB8" w:rsidP="00BF5D53">
      <w:r>
        <w:rPr>
          <w:noProof/>
        </w:rPr>
        <w:pict>
          <v:shape id="_x0000_s1245" type="#_x0000_t202" style="position:absolute;margin-left:-9pt;margin-top:-.1pt;width:468pt;height:36pt;z-index:251740160" strokeweight="2pt">
            <v:textbox style="mso-next-textbox:#_x0000_s1245">
              <w:txbxContent>
                <w:p w:rsidR="00D35076" w:rsidRPr="000675E2" w:rsidRDefault="00D35076" w:rsidP="00BF5D53">
                  <w:pPr>
                    <w:tabs>
                      <w:tab w:val="left" w:pos="5040"/>
                    </w:tabs>
                    <w:spacing w:before="60"/>
                    <w:rPr>
                      <w:rFonts w:ascii="Arial Black" w:hAnsi="Arial Black"/>
                      <w:u w:val="single"/>
                    </w:rPr>
                  </w:pPr>
                  <w:r w:rsidRPr="008F74C8">
                    <w:rPr>
                      <w:rFonts w:ascii="Arial Black" w:hAnsi="Arial Black"/>
                      <w:lang w:val="es-ES"/>
                    </w:rPr>
                    <w:t>Nombre</w:t>
                  </w:r>
                  <w:r>
                    <w:rPr>
                      <w:rFonts w:ascii="Arial Black" w:hAnsi="Arial Black"/>
                    </w:rPr>
                    <w:t>:</w:t>
                  </w:r>
                  <w:r>
                    <w:rPr>
                      <w:rFonts w:ascii="Arial Black" w:hAnsi="Arial Black"/>
                    </w:rPr>
                    <w:tab/>
                  </w:r>
                  <w:r w:rsidRPr="008F74C8">
                    <w:rPr>
                      <w:rFonts w:ascii="Arial Black" w:hAnsi="Arial Black"/>
                      <w:lang w:val="es-ES"/>
                    </w:rPr>
                    <w:t>Clase</w:t>
                  </w:r>
                  <w:r>
                    <w:rPr>
                      <w:rFonts w:ascii="Arial Black" w:hAnsi="Arial Black"/>
                    </w:rPr>
                    <w:t>:</w:t>
                  </w:r>
                </w:p>
              </w:txbxContent>
            </v:textbox>
          </v:shape>
        </w:pict>
      </w:r>
    </w:p>
    <w:p w:rsidR="00BF5D53" w:rsidRDefault="00BF5D53" w:rsidP="00BF5D53"/>
    <w:p w:rsidR="00BF5D53" w:rsidRDefault="00BF5D53" w:rsidP="00BF5D53"/>
    <w:p w:rsidR="00BF5D53" w:rsidRPr="00F71526" w:rsidRDefault="00665FB8" w:rsidP="00BF5D53">
      <w:pPr>
        <w:rPr>
          <w:rFonts w:ascii="Georgia" w:hAnsi="Georgia"/>
          <w:lang w:val="es-ES"/>
        </w:rPr>
      </w:pPr>
      <w:r>
        <w:rPr>
          <w:rFonts w:ascii="Georgia" w:hAnsi="Georgia"/>
          <w:noProof/>
        </w:rPr>
        <w:pict>
          <v:shape id="_x0000_s1253" type="#_x0000_t202" style="position:absolute;margin-left:414pt;margin-top:3.3pt;width:104.9pt;height:147.85pt;z-index:-251568128;mso-wrap-style:none" stroked="f">
            <v:textbox style="mso-next-textbox:#_x0000_s1253;mso-fit-shape-to-text:t">
              <w:txbxContent>
                <w:p w:rsidR="00D35076" w:rsidRPr="000675E2" w:rsidRDefault="00D35076" w:rsidP="00BF5D53"/>
              </w:txbxContent>
            </v:textbox>
          </v:shape>
        </w:pict>
      </w:r>
      <w:r w:rsidR="00BF5D53" w:rsidRPr="001156A0">
        <w:rPr>
          <w:rFonts w:ascii="Georgia" w:hAnsi="Georgia"/>
          <w:lang w:val="es-ES"/>
        </w:rPr>
        <w:t xml:space="preserve">Responde las preguntas que encontrarás a continuación mientras exploras la exhibición. </w:t>
      </w:r>
      <w:r w:rsidR="00BF5D53">
        <w:rPr>
          <w:rFonts w:ascii="Georgia" w:hAnsi="Georgia"/>
          <w:lang w:val="es-ES"/>
        </w:rPr>
        <w:t>¡Que te diviertas!</w:t>
      </w:r>
      <w:r w:rsidR="00BF5D53">
        <w:rPr>
          <w:rFonts w:ascii="Georgia" w:hAnsi="Georgia"/>
          <w:lang w:val="es-E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8568"/>
      </w:tblGrid>
      <w:tr w:rsidR="00BF5D53" w:rsidRPr="008F74C8" w:rsidTr="0093476C">
        <w:tc>
          <w:tcPr>
            <w:tcW w:w="8568" w:type="dxa"/>
            <w:shd w:val="clear" w:color="auto" w:fill="E0E0E0"/>
          </w:tcPr>
          <w:p w:rsidR="00BF5D53" w:rsidRPr="008F74C8" w:rsidRDefault="004B66AA" w:rsidP="0093476C">
            <w:pPr>
              <w:rPr>
                <w:rFonts w:ascii="Georgia" w:hAnsi="Georgia"/>
                <w:b/>
                <w:lang w:val="es-ES"/>
              </w:rPr>
            </w:pPr>
            <w:r>
              <w:rPr>
                <w:rFonts w:ascii="Georgia" w:hAnsi="Georgia"/>
                <w:b/>
                <w:lang w:val="es-ES"/>
              </w:rPr>
              <w:t>En m</w:t>
            </w:r>
            <w:r w:rsidRPr="00054AAD">
              <w:rPr>
                <w:rFonts w:ascii="Georgia" w:hAnsi="Georgia"/>
                <w:b/>
                <w:lang w:val="es-ES"/>
              </w:rPr>
              <w:t>ovimiento hacia una vida más sana</w:t>
            </w:r>
          </w:p>
        </w:tc>
      </w:tr>
    </w:tbl>
    <w:p w:rsidR="004B66AA" w:rsidRDefault="004B66AA" w:rsidP="00BF5D53">
      <w:pPr>
        <w:rPr>
          <w:rFonts w:ascii="Georgia" w:hAnsi="Georgia"/>
          <w:sz w:val="20"/>
          <w:szCs w:val="20"/>
        </w:rPr>
      </w:pPr>
    </w:p>
    <w:p w:rsidR="004B66AA" w:rsidRDefault="004B66AA" w:rsidP="004B66AA">
      <w:pPr>
        <w:spacing w:before="120"/>
        <w:ind w:left="180" w:right="540"/>
        <w:rPr>
          <w:rFonts w:ascii="Georgia" w:hAnsi="Georgia"/>
        </w:rPr>
      </w:pPr>
      <w:r w:rsidRPr="00282329">
        <w:rPr>
          <w:rFonts w:ascii="Georgia" w:hAnsi="Georgia"/>
          <w:lang w:val="es-ES"/>
        </w:rPr>
        <w:t xml:space="preserve">En el </w:t>
      </w:r>
      <w:r w:rsidRPr="00054AAD">
        <w:rPr>
          <w:rFonts w:ascii="Georgia" w:hAnsi="Georgia"/>
          <w:lang w:val="es-ES"/>
        </w:rPr>
        <w:t>juego</w:t>
      </w:r>
      <w:r w:rsidRPr="00282329">
        <w:rPr>
          <w:rFonts w:ascii="Georgia" w:hAnsi="Georgia"/>
          <w:lang w:val="es-ES"/>
        </w:rPr>
        <w:t xml:space="preserve"> ¿Qué cambio escogiste hacer durante el tiempo frente a la pantalla? </w:t>
      </w:r>
      <w:proofErr w:type="gramStart"/>
      <w:r w:rsidRPr="00282329">
        <w:rPr>
          <w:rFonts w:ascii="Georgia" w:hAnsi="Georgia"/>
        </w:rPr>
        <w:t>¿</w:t>
      </w:r>
      <w:r w:rsidRPr="00282329">
        <w:rPr>
          <w:rFonts w:ascii="Georgia" w:hAnsi="Georgia"/>
          <w:lang w:val="es-ES"/>
        </w:rPr>
        <w:t>Por</w:t>
      </w:r>
      <w:r>
        <w:rPr>
          <w:rFonts w:ascii="Georgia" w:hAnsi="Georgia"/>
        </w:rPr>
        <w:t xml:space="preserve"> </w:t>
      </w:r>
      <w:r w:rsidRPr="00282329">
        <w:rPr>
          <w:rFonts w:ascii="Georgia" w:hAnsi="Georgia"/>
          <w:lang w:val="es-ES"/>
        </w:rPr>
        <w:t>qué</w:t>
      </w:r>
      <w:r>
        <w:rPr>
          <w:rFonts w:ascii="Georgia" w:hAnsi="Georgia"/>
        </w:rPr>
        <w:t xml:space="preserve"> </w:t>
      </w:r>
      <w:r w:rsidRPr="00282329">
        <w:rPr>
          <w:rFonts w:ascii="Georgia" w:hAnsi="Georgia"/>
          <w:lang w:val="es-ES"/>
        </w:rPr>
        <w:t>elegiste</w:t>
      </w:r>
      <w:r>
        <w:rPr>
          <w:rFonts w:ascii="Georgia" w:hAnsi="Georgia"/>
        </w:rPr>
        <w:t xml:space="preserve"> </w:t>
      </w:r>
      <w:r w:rsidRPr="00282329">
        <w:rPr>
          <w:rFonts w:ascii="Georgia" w:hAnsi="Georgia"/>
          <w:lang w:val="es-ES"/>
        </w:rPr>
        <w:t>esa</w:t>
      </w:r>
      <w:r>
        <w:rPr>
          <w:rFonts w:ascii="Georgia" w:hAnsi="Georgia"/>
        </w:rPr>
        <w:t xml:space="preserve"> </w:t>
      </w:r>
      <w:r w:rsidRPr="00282329">
        <w:rPr>
          <w:rFonts w:ascii="Georgia" w:hAnsi="Georgia"/>
          <w:lang w:val="es-ES"/>
        </w:rPr>
        <w:t>opción</w:t>
      </w:r>
      <w:r>
        <w:rPr>
          <w:rFonts w:ascii="Georgia" w:hAnsi="Georgia"/>
        </w:rPr>
        <w:t>?</w:t>
      </w:r>
      <w:proofErr w:type="gramEnd"/>
      <w:r>
        <w:rPr>
          <w:rFonts w:ascii="Georgia" w:hAnsi="Georgia"/>
        </w:rPr>
        <w:t xml:space="preserve"> </w:t>
      </w:r>
      <w:proofErr w:type="gramStart"/>
      <w:r w:rsidR="00E71D07">
        <w:rPr>
          <w:rFonts w:ascii="Georgia" w:hAnsi="Georgia"/>
        </w:rPr>
        <w:t>[</w:t>
      </w:r>
      <w:r w:rsidRPr="00282329">
        <w:rPr>
          <w:rFonts w:ascii="Georgia" w:hAnsi="Georgia"/>
          <w:i/>
        </w:rPr>
        <w:t xml:space="preserve">Las </w:t>
      </w:r>
      <w:r w:rsidRPr="00282329">
        <w:rPr>
          <w:rFonts w:ascii="Georgia" w:hAnsi="Georgia"/>
          <w:i/>
          <w:lang w:val="es-ES"/>
        </w:rPr>
        <w:t>respuestas</w:t>
      </w:r>
      <w:r w:rsidRPr="00282329">
        <w:rPr>
          <w:rFonts w:ascii="Georgia" w:hAnsi="Georgia"/>
          <w:i/>
        </w:rPr>
        <w:t xml:space="preserve"> </w:t>
      </w:r>
      <w:r w:rsidRPr="00282329">
        <w:rPr>
          <w:rFonts w:ascii="Georgia" w:hAnsi="Georgia"/>
          <w:i/>
          <w:lang w:val="es-ES"/>
        </w:rPr>
        <w:t>pueden</w:t>
      </w:r>
      <w:r w:rsidRPr="00282329">
        <w:rPr>
          <w:rFonts w:ascii="Georgia" w:hAnsi="Georgia"/>
          <w:i/>
        </w:rPr>
        <w:t xml:space="preserve"> </w:t>
      </w:r>
      <w:r w:rsidRPr="00282329">
        <w:rPr>
          <w:rFonts w:ascii="Georgia" w:hAnsi="Georgia"/>
          <w:i/>
          <w:lang w:val="es-ES"/>
        </w:rPr>
        <w:t>variar</w:t>
      </w:r>
      <w:r w:rsidR="00E71D07">
        <w:rPr>
          <w:rFonts w:ascii="Georgia" w:hAnsi="Georgia"/>
          <w:i/>
          <w:lang w:val="es-ES"/>
        </w:rPr>
        <w:t>.]</w:t>
      </w:r>
      <w:proofErr w:type="gramEnd"/>
      <w:r w:rsidRPr="00282329">
        <w:rPr>
          <w:rFonts w:ascii="Georgia" w:hAnsi="Georgia"/>
        </w:rPr>
        <w:tab/>
      </w:r>
    </w:p>
    <w:p w:rsidR="003D5BAE" w:rsidRDefault="003D5BAE" w:rsidP="004B66AA">
      <w:pPr>
        <w:spacing w:before="120"/>
        <w:ind w:left="180" w:right="540"/>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5235"/>
      </w:tblGrid>
      <w:tr w:rsidR="003D5BAE" w:rsidRPr="005C774C" w:rsidTr="003D5BAE">
        <w:trPr>
          <w:trHeight w:val="330"/>
        </w:trPr>
        <w:tc>
          <w:tcPr>
            <w:tcW w:w="5235" w:type="dxa"/>
            <w:shd w:val="clear" w:color="auto" w:fill="D9D9D9" w:themeFill="background1" w:themeFillShade="D9"/>
          </w:tcPr>
          <w:p w:rsidR="003D5BAE" w:rsidRPr="00FD6326" w:rsidRDefault="003D5BAE" w:rsidP="003D5BAE">
            <w:pPr>
              <w:rPr>
                <w:rFonts w:ascii="Georgia" w:hAnsi="Georgia"/>
                <w:b/>
              </w:rPr>
            </w:pPr>
            <w:proofErr w:type="spellStart"/>
            <w:r w:rsidRPr="00FD6326">
              <w:rPr>
                <w:rFonts w:ascii="Georgia" w:hAnsi="Georgia"/>
                <w:b/>
                <w:bCs/>
              </w:rPr>
              <w:t>Señales</w:t>
            </w:r>
            <w:proofErr w:type="spellEnd"/>
            <w:r w:rsidRPr="00FD6326">
              <w:rPr>
                <w:rFonts w:ascii="Georgia" w:hAnsi="Georgia"/>
                <w:b/>
                <w:bCs/>
              </w:rPr>
              <w:t xml:space="preserve"> de </w:t>
            </w:r>
            <w:proofErr w:type="spellStart"/>
            <w:r w:rsidRPr="00FD6326">
              <w:rPr>
                <w:rFonts w:ascii="Georgia" w:hAnsi="Georgia"/>
                <w:b/>
                <w:bCs/>
              </w:rPr>
              <w:t>Hambre</w:t>
            </w:r>
            <w:proofErr w:type="spellEnd"/>
          </w:p>
        </w:tc>
      </w:tr>
    </w:tbl>
    <w:p w:rsidR="003D5BAE" w:rsidRPr="00FD6326" w:rsidRDefault="003D5BAE" w:rsidP="003D5BAE">
      <w:pPr>
        <w:rPr>
          <w:rFonts w:ascii="Georgia" w:hAnsi="Georgia"/>
          <w:b/>
        </w:rPr>
      </w:pPr>
      <w:r>
        <w:rPr>
          <w:rFonts w:ascii="Georgia" w:hAnsi="Georgia"/>
          <w:b/>
          <w:noProof/>
        </w:rPr>
        <w:drawing>
          <wp:anchor distT="0" distB="0" distL="114300" distR="114300" simplePos="0" relativeHeight="251840512" behindDoc="0" locked="0" layoutInCell="1" allowOverlap="1">
            <wp:simplePos x="0" y="0"/>
            <wp:positionH relativeFrom="margin">
              <wp:posOffset>4533900</wp:posOffset>
            </wp:positionH>
            <wp:positionV relativeFrom="margin">
              <wp:posOffset>2971800</wp:posOffset>
            </wp:positionV>
            <wp:extent cx="828675" cy="704850"/>
            <wp:effectExtent l="19050" t="0" r="9525" b="0"/>
            <wp:wrapSquare wrapText="bothSides"/>
            <wp:docPr id="7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srcRect/>
                    <a:stretch>
                      <a:fillRect/>
                    </a:stretch>
                  </pic:blipFill>
                  <pic:spPr bwMode="auto">
                    <a:xfrm>
                      <a:off x="0" y="0"/>
                      <a:ext cx="828675" cy="704850"/>
                    </a:xfrm>
                    <a:prstGeom prst="rect">
                      <a:avLst/>
                    </a:prstGeom>
                    <a:noFill/>
                    <a:ln w="9525">
                      <a:noFill/>
                      <a:miter lim="800000"/>
                      <a:headEnd/>
                      <a:tailEnd/>
                    </a:ln>
                  </pic:spPr>
                </pic:pic>
              </a:graphicData>
            </a:graphic>
          </wp:anchor>
        </w:drawing>
      </w:r>
      <w:r>
        <w:rPr>
          <w:rFonts w:ascii="Georgia" w:hAnsi="Georgia"/>
          <w:b/>
          <w:noProof/>
        </w:rPr>
        <w:drawing>
          <wp:anchor distT="0" distB="0" distL="114300" distR="114300" simplePos="0" relativeHeight="251838464" behindDoc="0" locked="0" layoutInCell="1" allowOverlap="1">
            <wp:simplePos x="0" y="0"/>
            <wp:positionH relativeFrom="margin">
              <wp:posOffset>3390900</wp:posOffset>
            </wp:positionH>
            <wp:positionV relativeFrom="margin">
              <wp:posOffset>2971800</wp:posOffset>
            </wp:positionV>
            <wp:extent cx="1009015" cy="647700"/>
            <wp:effectExtent l="19050" t="0" r="635" b="0"/>
            <wp:wrapSquare wrapText="bothSides"/>
            <wp:docPr id="7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srcRect/>
                    <a:stretch>
                      <a:fillRect/>
                    </a:stretch>
                  </pic:blipFill>
                  <pic:spPr bwMode="auto">
                    <a:xfrm>
                      <a:off x="0" y="0"/>
                      <a:ext cx="1009015" cy="647700"/>
                    </a:xfrm>
                    <a:prstGeom prst="rect">
                      <a:avLst/>
                    </a:prstGeom>
                    <a:noFill/>
                    <a:ln w="9525">
                      <a:noFill/>
                      <a:miter lim="800000"/>
                      <a:headEnd/>
                      <a:tailEnd/>
                    </a:ln>
                  </pic:spPr>
                </pic:pic>
              </a:graphicData>
            </a:graphic>
          </wp:anchor>
        </w:drawing>
      </w:r>
      <w:r w:rsidRPr="00FD6326">
        <w:rPr>
          <w:rFonts w:ascii="Georgia" w:hAnsi="Georgia"/>
          <w:b/>
          <w:noProof/>
        </w:rPr>
        <w:t xml:space="preserve"> </w:t>
      </w:r>
    </w:p>
    <w:p w:rsidR="003D5BAE" w:rsidRDefault="003D5BAE" w:rsidP="003D5BAE">
      <w:pPr>
        <w:rPr>
          <w:rFonts w:ascii="Georgia" w:hAnsi="Georgia"/>
        </w:rPr>
      </w:pPr>
      <w:r w:rsidRPr="00FD6326">
        <w:rPr>
          <w:rFonts w:ascii="Georgia" w:hAnsi="Georgia"/>
        </w:rPr>
        <w:t xml:space="preserve">Describe </w:t>
      </w:r>
      <w:proofErr w:type="gramStart"/>
      <w:r w:rsidRPr="00FD6326">
        <w:rPr>
          <w:rFonts w:ascii="Georgia" w:hAnsi="Georgia"/>
        </w:rPr>
        <w:t>un</w:t>
      </w:r>
      <w:proofErr w:type="gramEnd"/>
      <w:r w:rsidRPr="00FD6326">
        <w:rPr>
          <w:rFonts w:ascii="Georgia" w:hAnsi="Georgia"/>
        </w:rPr>
        <w:t xml:space="preserve"> </w:t>
      </w:r>
      <w:proofErr w:type="spellStart"/>
      <w:r w:rsidRPr="00FD6326">
        <w:rPr>
          <w:rFonts w:ascii="Georgia" w:hAnsi="Georgia"/>
        </w:rPr>
        <w:t>momento</w:t>
      </w:r>
      <w:proofErr w:type="spellEnd"/>
      <w:r w:rsidRPr="00FD6326">
        <w:rPr>
          <w:rFonts w:ascii="Georgia" w:hAnsi="Georgia"/>
        </w:rPr>
        <w:t xml:space="preserve"> del </w:t>
      </w:r>
      <w:proofErr w:type="spellStart"/>
      <w:r w:rsidRPr="00FD6326">
        <w:rPr>
          <w:rFonts w:ascii="Georgia" w:hAnsi="Georgia"/>
        </w:rPr>
        <w:t>juego</w:t>
      </w:r>
      <w:proofErr w:type="spellEnd"/>
      <w:r w:rsidRPr="00FD6326">
        <w:rPr>
          <w:rFonts w:ascii="Georgia" w:hAnsi="Georgia"/>
        </w:rPr>
        <w:t xml:space="preserve"> </w:t>
      </w:r>
      <w:proofErr w:type="spellStart"/>
      <w:r w:rsidRPr="00FD6326">
        <w:rPr>
          <w:rFonts w:ascii="Georgia" w:hAnsi="Georgia"/>
        </w:rPr>
        <w:t>cuando</w:t>
      </w:r>
      <w:proofErr w:type="spellEnd"/>
      <w:r w:rsidRPr="00FD6326">
        <w:rPr>
          <w:rFonts w:ascii="Georgia" w:hAnsi="Georgia"/>
        </w:rPr>
        <w:t xml:space="preserve"> comer </w:t>
      </w:r>
    </w:p>
    <w:p w:rsidR="003D5BAE" w:rsidRPr="003D5BAE" w:rsidRDefault="003D5BAE" w:rsidP="003D5BAE">
      <w:pPr>
        <w:rPr>
          <w:rFonts w:ascii="Georgia" w:hAnsi="Georgia"/>
        </w:rPr>
      </w:pPr>
      <w:r>
        <w:rPr>
          <w:rFonts w:ascii="Georgia" w:hAnsi="Georgia"/>
          <w:noProof/>
        </w:rPr>
        <w:drawing>
          <wp:anchor distT="0" distB="0" distL="114300" distR="114300" simplePos="0" relativeHeight="251839488" behindDoc="0" locked="0" layoutInCell="1" allowOverlap="1">
            <wp:simplePos x="0" y="0"/>
            <wp:positionH relativeFrom="margin">
              <wp:posOffset>3390900</wp:posOffset>
            </wp:positionH>
            <wp:positionV relativeFrom="margin">
              <wp:posOffset>3619500</wp:posOffset>
            </wp:positionV>
            <wp:extent cx="1009015" cy="647700"/>
            <wp:effectExtent l="19050" t="0" r="635" b="0"/>
            <wp:wrapSquare wrapText="bothSides"/>
            <wp:docPr id="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srcRect/>
                    <a:stretch>
                      <a:fillRect/>
                    </a:stretch>
                  </pic:blipFill>
                  <pic:spPr bwMode="auto">
                    <a:xfrm>
                      <a:off x="0" y="0"/>
                      <a:ext cx="1009015" cy="647700"/>
                    </a:xfrm>
                    <a:prstGeom prst="rect">
                      <a:avLst/>
                    </a:prstGeom>
                    <a:noFill/>
                    <a:ln w="9525">
                      <a:noFill/>
                      <a:miter lim="800000"/>
                      <a:headEnd/>
                      <a:tailEnd/>
                    </a:ln>
                  </pic:spPr>
                </pic:pic>
              </a:graphicData>
            </a:graphic>
          </wp:anchor>
        </w:drawing>
      </w:r>
      <w:proofErr w:type="gramStart"/>
      <w:r w:rsidRPr="00FD6326">
        <w:rPr>
          <w:rFonts w:ascii="Georgia" w:hAnsi="Georgia"/>
        </w:rPr>
        <w:t>un</w:t>
      </w:r>
      <w:proofErr w:type="gramEnd"/>
      <w:r w:rsidRPr="00FD6326">
        <w:rPr>
          <w:rFonts w:ascii="Georgia" w:hAnsi="Georgia"/>
        </w:rPr>
        <w:t xml:space="preserve"> </w:t>
      </w:r>
      <w:proofErr w:type="spellStart"/>
      <w:r w:rsidRPr="00FD6326">
        <w:rPr>
          <w:rFonts w:ascii="Georgia" w:hAnsi="Georgia"/>
        </w:rPr>
        <w:t>bocadillo</w:t>
      </w:r>
      <w:proofErr w:type="spellEnd"/>
      <w:r w:rsidRPr="00FD6326">
        <w:rPr>
          <w:rFonts w:ascii="Georgia" w:hAnsi="Georgia"/>
        </w:rPr>
        <w:t xml:space="preserve"> era </w:t>
      </w:r>
      <w:proofErr w:type="spellStart"/>
      <w:r w:rsidRPr="00FD6326">
        <w:rPr>
          <w:rFonts w:ascii="Georgia" w:hAnsi="Georgia"/>
        </w:rPr>
        <w:t>una</w:t>
      </w:r>
      <w:proofErr w:type="spellEnd"/>
      <w:r w:rsidRPr="00FD6326">
        <w:rPr>
          <w:rFonts w:ascii="Georgia" w:hAnsi="Georgia"/>
        </w:rPr>
        <w:t xml:space="preserve"> </w:t>
      </w:r>
      <w:proofErr w:type="spellStart"/>
      <w:r w:rsidRPr="00FD6326">
        <w:rPr>
          <w:rFonts w:ascii="Georgia" w:hAnsi="Georgia"/>
        </w:rPr>
        <w:t>buena</w:t>
      </w:r>
      <w:proofErr w:type="spellEnd"/>
      <w:r w:rsidRPr="00FD6326">
        <w:rPr>
          <w:rFonts w:ascii="Georgia" w:hAnsi="Georgia"/>
        </w:rPr>
        <w:t xml:space="preserve"> </w:t>
      </w:r>
      <w:r w:rsidRPr="003D5BAE">
        <w:rPr>
          <w:rFonts w:ascii="Georgia" w:hAnsi="Georgia"/>
        </w:rPr>
        <w:t xml:space="preserve">idea. </w:t>
      </w:r>
      <w:proofErr w:type="spellStart"/>
      <w:proofErr w:type="gramStart"/>
      <w:r w:rsidRPr="003D5BAE">
        <w:rPr>
          <w:rFonts w:ascii="Georgia" w:hAnsi="Georgia"/>
        </w:rPr>
        <w:t>Anótalo</w:t>
      </w:r>
      <w:proofErr w:type="spellEnd"/>
      <w:r w:rsidRPr="003D5BAE">
        <w:rPr>
          <w:rFonts w:ascii="Georgia" w:hAnsi="Georgia"/>
        </w:rPr>
        <w:t xml:space="preserve"> en los </w:t>
      </w:r>
      <w:proofErr w:type="spellStart"/>
      <w:r w:rsidRPr="003D5BAE">
        <w:rPr>
          <w:rFonts w:ascii="Georgia" w:hAnsi="Georgia"/>
        </w:rPr>
        <w:t>medidores</w:t>
      </w:r>
      <w:proofErr w:type="spellEnd"/>
      <w:r w:rsidRPr="003D5BAE">
        <w:rPr>
          <w:rFonts w:ascii="Georgia" w:hAnsi="Georgia"/>
        </w:rPr>
        <w:t xml:space="preserve"> de </w:t>
      </w:r>
      <w:proofErr w:type="spellStart"/>
      <w:r w:rsidRPr="003D5BAE">
        <w:rPr>
          <w:rFonts w:ascii="Georgia" w:hAnsi="Georgia"/>
        </w:rPr>
        <w:t>hambre</w:t>
      </w:r>
      <w:proofErr w:type="spellEnd"/>
      <w:r w:rsidRPr="003D5BAE">
        <w:rPr>
          <w:rFonts w:ascii="Georgia" w:hAnsi="Georgia"/>
        </w:rPr>
        <w:t xml:space="preserve"> y </w:t>
      </w:r>
      <w:proofErr w:type="spellStart"/>
      <w:r w:rsidRPr="003D5BAE">
        <w:rPr>
          <w:rFonts w:ascii="Georgia" w:hAnsi="Georgia"/>
        </w:rPr>
        <w:t>sentimientos</w:t>
      </w:r>
      <w:proofErr w:type="spellEnd"/>
      <w:r w:rsidRPr="003D5BAE">
        <w:rPr>
          <w:rFonts w:ascii="Georgia" w:hAnsi="Georgia"/>
        </w:rPr>
        <w:t>.</w:t>
      </w:r>
      <w:proofErr w:type="gramEnd"/>
      <w:r w:rsidRPr="003D5BAE">
        <w:rPr>
          <w:rFonts w:ascii="Georgia" w:hAnsi="Georgia"/>
        </w:rPr>
        <w:t xml:space="preserve"> </w:t>
      </w:r>
      <w:r w:rsidRPr="003D5BAE">
        <w:rPr>
          <w:rFonts w:ascii="Georgia" w:hAnsi="Georgia"/>
          <w:i/>
          <w:iCs/>
        </w:rPr>
        <w:t xml:space="preserve">[Con </w:t>
      </w:r>
      <w:proofErr w:type="spellStart"/>
      <w:r w:rsidRPr="003D5BAE">
        <w:rPr>
          <w:rFonts w:ascii="Georgia" w:hAnsi="Georgia"/>
          <w:i/>
          <w:iCs/>
        </w:rPr>
        <w:t>hambre</w:t>
      </w:r>
      <w:proofErr w:type="spellEnd"/>
      <w:r w:rsidRPr="003D5BAE">
        <w:rPr>
          <w:rFonts w:ascii="Georgia" w:hAnsi="Georgia"/>
          <w:i/>
          <w:iCs/>
        </w:rPr>
        <w:t xml:space="preserve"> </w:t>
      </w:r>
      <w:proofErr w:type="spellStart"/>
      <w:r w:rsidRPr="003D5BAE">
        <w:rPr>
          <w:rFonts w:ascii="Georgia" w:hAnsi="Georgia"/>
          <w:i/>
          <w:iCs/>
        </w:rPr>
        <w:t>después</w:t>
      </w:r>
      <w:proofErr w:type="spellEnd"/>
      <w:r w:rsidRPr="003D5BAE">
        <w:rPr>
          <w:rFonts w:ascii="Georgia" w:hAnsi="Georgia"/>
          <w:i/>
          <w:iCs/>
        </w:rPr>
        <w:t xml:space="preserve"> de la </w:t>
      </w:r>
      <w:proofErr w:type="spellStart"/>
      <w:r w:rsidRPr="003D5BAE">
        <w:rPr>
          <w:rFonts w:ascii="Georgia" w:hAnsi="Georgia"/>
          <w:i/>
          <w:iCs/>
        </w:rPr>
        <w:t>escuela</w:t>
      </w:r>
      <w:proofErr w:type="spellEnd"/>
      <w:r w:rsidRPr="003D5BAE">
        <w:rPr>
          <w:rFonts w:ascii="Georgia" w:hAnsi="Georgia"/>
          <w:i/>
          <w:iCs/>
        </w:rPr>
        <w:t xml:space="preserve">; con </w:t>
      </w:r>
      <w:proofErr w:type="spellStart"/>
      <w:r w:rsidRPr="003D5BAE">
        <w:rPr>
          <w:rFonts w:ascii="Georgia" w:hAnsi="Georgia"/>
          <w:i/>
          <w:iCs/>
        </w:rPr>
        <w:t>hambre</w:t>
      </w:r>
      <w:proofErr w:type="spellEnd"/>
      <w:r w:rsidRPr="003D5BAE">
        <w:rPr>
          <w:rFonts w:ascii="Georgia" w:hAnsi="Georgia"/>
          <w:i/>
          <w:iCs/>
        </w:rPr>
        <w:t xml:space="preserve"> </w:t>
      </w:r>
      <w:proofErr w:type="spellStart"/>
      <w:r w:rsidRPr="003D5BAE">
        <w:rPr>
          <w:rFonts w:ascii="Georgia" w:hAnsi="Georgia"/>
          <w:i/>
          <w:iCs/>
        </w:rPr>
        <w:t>después</w:t>
      </w:r>
      <w:proofErr w:type="spellEnd"/>
      <w:r w:rsidRPr="003D5BAE">
        <w:rPr>
          <w:rFonts w:ascii="Georgia" w:hAnsi="Georgia"/>
          <w:i/>
          <w:iCs/>
        </w:rPr>
        <w:t xml:space="preserve"> de </w:t>
      </w:r>
      <w:proofErr w:type="spellStart"/>
      <w:r w:rsidRPr="003D5BAE">
        <w:rPr>
          <w:rFonts w:ascii="Georgia" w:hAnsi="Georgia"/>
          <w:i/>
          <w:iCs/>
        </w:rPr>
        <w:t>hacer</w:t>
      </w:r>
      <w:proofErr w:type="spellEnd"/>
      <w:r w:rsidRPr="003D5BAE">
        <w:rPr>
          <w:rFonts w:ascii="Georgia" w:hAnsi="Georgia"/>
          <w:i/>
          <w:iCs/>
        </w:rPr>
        <w:t xml:space="preserve"> </w:t>
      </w:r>
      <w:proofErr w:type="spellStart"/>
      <w:r w:rsidRPr="003D5BAE">
        <w:rPr>
          <w:rFonts w:ascii="Georgia" w:hAnsi="Georgia"/>
          <w:i/>
          <w:iCs/>
        </w:rPr>
        <w:t>ejercicio</w:t>
      </w:r>
      <w:proofErr w:type="spellEnd"/>
      <w:r w:rsidRPr="003D5BAE">
        <w:rPr>
          <w:rFonts w:ascii="Georgia" w:hAnsi="Georgia"/>
          <w:i/>
          <w:iCs/>
        </w:rPr>
        <w:t xml:space="preserve"> y antes de la </w:t>
      </w:r>
      <w:proofErr w:type="spellStart"/>
      <w:r w:rsidRPr="003D5BAE">
        <w:rPr>
          <w:rFonts w:ascii="Georgia" w:hAnsi="Georgia"/>
          <w:i/>
          <w:iCs/>
        </w:rPr>
        <w:t>cena</w:t>
      </w:r>
      <w:proofErr w:type="spellEnd"/>
      <w:r w:rsidRPr="003D5BAE">
        <w:rPr>
          <w:rFonts w:ascii="Georgia" w:hAnsi="Georgia"/>
          <w:i/>
          <w:iCs/>
        </w:rPr>
        <w:t>.]</w:t>
      </w:r>
    </w:p>
    <w:p w:rsidR="003D5BAE" w:rsidRDefault="003D5BAE" w:rsidP="003D5BAE">
      <w:pPr>
        <w:rPr>
          <w:rFonts w:ascii="Georgia" w:hAnsi="Georgia"/>
        </w:rPr>
      </w:pPr>
      <w:r>
        <w:rPr>
          <w:rFonts w:ascii="Georgia" w:hAnsi="Georgia"/>
          <w:noProof/>
        </w:rPr>
        <w:drawing>
          <wp:anchor distT="0" distB="0" distL="114300" distR="114300" simplePos="0" relativeHeight="251841536" behindDoc="0" locked="0" layoutInCell="1" allowOverlap="1">
            <wp:simplePos x="0" y="0"/>
            <wp:positionH relativeFrom="margin">
              <wp:posOffset>4533900</wp:posOffset>
            </wp:positionH>
            <wp:positionV relativeFrom="margin">
              <wp:posOffset>3676650</wp:posOffset>
            </wp:positionV>
            <wp:extent cx="828675" cy="704850"/>
            <wp:effectExtent l="19050" t="0" r="9525" b="0"/>
            <wp:wrapSquare wrapText="bothSides"/>
            <wp:docPr id="7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828675" cy="704850"/>
                    </a:xfrm>
                    <a:prstGeom prst="rect">
                      <a:avLst/>
                    </a:prstGeom>
                    <a:noFill/>
                    <a:ln w="9525">
                      <a:noFill/>
                      <a:miter lim="800000"/>
                      <a:headEnd/>
                      <a:tailEnd/>
                    </a:ln>
                  </pic:spPr>
                </pic:pic>
              </a:graphicData>
            </a:graphic>
          </wp:anchor>
        </w:drawing>
      </w:r>
    </w:p>
    <w:p w:rsidR="003D5BAE" w:rsidRDefault="0069544D" w:rsidP="003D5BAE">
      <w:pPr>
        <w:rPr>
          <w:rFonts w:ascii="Georgia" w:hAnsi="Georgia"/>
        </w:rPr>
      </w:pPr>
      <w:r>
        <w:rPr>
          <w:rFonts w:ascii="Georgia" w:hAnsi="Georgia"/>
          <w:noProof/>
        </w:rPr>
        <w:drawing>
          <wp:anchor distT="0" distB="0" distL="114300" distR="114300" simplePos="0" relativeHeight="251843584" behindDoc="0" locked="0" layoutInCell="1" allowOverlap="1">
            <wp:simplePos x="0" y="0"/>
            <wp:positionH relativeFrom="margin">
              <wp:posOffset>1428750</wp:posOffset>
            </wp:positionH>
            <wp:positionV relativeFrom="margin">
              <wp:posOffset>4324350</wp:posOffset>
            </wp:positionV>
            <wp:extent cx="828675" cy="704850"/>
            <wp:effectExtent l="19050" t="0" r="9525" b="0"/>
            <wp:wrapSquare wrapText="bothSides"/>
            <wp:docPr id="7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srcRect/>
                    <a:stretch>
                      <a:fillRect/>
                    </a:stretch>
                  </pic:blipFill>
                  <pic:spPr bwMode="auto">
                    <a:xfrm>
                      <a:off x="0" y="0"/>
                      <a:ext cx="828675" cy="704850"/>
                    </a:xfrm>
                    <a:prstGeom prst="rect">
                      <a:avLst/>
                    </a:prstGeom>
                    <a:noFill/>
                    <a:ln w="9525">
                      <a:noFill/>
                      <a:miter lim="800000"/>
                      <a:headEnd/>
                      <a:tailEnd/>
                    </a:ln>
                  </pic:spPr>
                </pic:pic>
              </a:graphicData>
            </a:graphic>
          </wp:anchor>
        </w:drawing>
      </w:r>
      <w:r w:rsidR="003D5BAE">
        <w:rPr>
          <w:rFonts w:ascii="Georgia" w:hAnsi="Georgia"/>
          <w:noProof/>
        </w:rPr>
        <w:drawing>
          <wp:anchor distT="0" distB="0" distL="114300" distR="114300" simplePos="0" relativeHeight="251842560" behindDoc="0" locked="0" layoutInCell="1" allowOverlap="1">
            <wp:simplePos x="0" y="0"/>
            <wp:positionH relativeFrom="margin">
              <wp:posOffset>209550</wp:posOffset>
            </wp:positionH>
            <wp:positionV relativeFrom="margin">
              <wp:posOffset>4324350</wp:posOffset>
            </wp:positionV>
            <wp:extent cx="1009015" cy="647700"/>
            <wp:effectExtent l="19050" t="0" r="635" b="0"/>
            <wp:wrapSquare wrapText="bothSides"/>
            <wp:docPr id="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srcRect/>
                    <a:stretch>
                      <a:fillRect/>
                    </a:stretch>
                  </pic:blipFill>
                  <pic:spPr bwMode="auto">
                    <a:xfrm>
                      <a:off x="0" y="0"/>
                      <a:ext cx="1009015" cy="647700"/>
                    </a:xfrm>
                    <a:prstGeom prst="rect">
                      <a:avLst/>
                    </a:prstGeom>
                    <a:noFill/>
                    <a:ln w="9525">
                      <a:noFill/>
                      <a:miter lim="800000"/>
                      <a:headEnd/>
                      <a:tailEnd/>
                    </a:ln>
                  </pic:spPr>
                </pic:pic>
              </a:graphicData>
            </a:graphic>
          </wp:anchor>
        </w:drawing>
      </w:r>
    </w:p>
    <w:p w:rsidR="003D5BAE" w:rsidRDefault="003D5BAE" w:rsidP="003D5BAE">
      <w:pPr>
        <w:rPr>
          <w:rFonts w:ascii="Georgia" w:hAnsi="Georgia"/>
        </w:rPr>
      </w:pPr>
      <w:r>
        <w:rPr>
          <w:rFonts w:ascii="Georgia" w:hAnsi="Georgia"/>
          <w:noProof/>
        </w:rPr>
        <w:drawing>
          <wp:anchor distT="0" distB="0" distL="114300" distR="114300" simplePos="0" relativeHeight="251844608" behindDoc="0" locked="0" layoutInCell="1" allowOverlap="1">
            <wp:simplePos x="0" y="0"/>
            <wp:positionH relativeFrom="margin">
              <wp:posOffset>209550</wp:posOffset>
            </wp:positionH>
            <wp:positionV relativeFrom="margin">
              <wp:posOffset>4972050</wp:posOffset>
            </wp:positionV>
            <wp:extent cx="1009015" cy="647700"/>
            <wp:effectExtent l="19050" t="0" r="635" b="0"/>
            <wp:wrapSquare wrapText="bothSides"/>
            <wp:docPr id="8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srcRect/>
                    <a:stretch>
                      <a:fillRect/>
                    </a:stretch>
                  </pic:blipFill>
                  <pic:spPr bwMode="auto">
                    <a:xfrm>
                      <a:off x="0" y="0"/>
                      <a:ext cx="1009015" cy="647700"/>
                    </a:xfrm>
                    <a:prstGeom prst="rect">
                      <a:avLst/>
                    </a:prstGeom>
                    <a:noFill/>
                    <a:ln w="9525">
                      <a:noFill/>
                      <a:miter lim="800000"/>
                      <a:headEnd/>
                      <a:tailEnd/>
                    </a:ln>
                  </pic:spPr>
                </pic:pic>
              </a:graphicData>
            </a:graphic>
          </wp:anchor>
        </w:drawing>
      </w:r>
    </w:p>
    <w:p w:rsidR="003D5BAE" w:rsidRPr="003D5BAE" w:rsidRDefault="0069544D" w:rsidP="003D5BAE">
      <w:pPr>
        <w:rPr>
          <w:rFonts w:ascii="Georgia" w:hAnsi="Georgia"/>
        </w:rPr>
      </w:pPr>
      <w:r>
        <w:rPr>
          <w:rFonts w:ascii="Georgia" w:hAnsi="Georgia"/>
          <w:noProof/>
        </w:rPr>
        <w:drawing>
          <wp:anchor distT="0" distB="0" distL="114300" distR="114300" simplePos="0" relativeHeight="251845632" behindDoc="0" locked="0" layoutInCell="1" allowOverlap="1">
            <wp:simplePos x="0" y="0"/>
            <wp:positionH relativeFrom="margin">
              <wp:posOffset>1428750</wp:posOffset>
            </wp:positionH>
            <wp:positionV relativeFrom="margin">
              <wp:posOffset>5029200</wp:posOffset>
            </wp:positionV>
            <wp:extent cx="828675" cy="704850"/>
            <wp:effectExtent l="19050" t="0" r="9525" b="0"/>
            <wp:wrapSquare wrapText="bothSides"/>
            <wp:docPr id="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828675" cy="704850"/>
                    </a:xfrm>
                    <a:prstGeom prst="rect">
                      <a:avLst/>
                    </a:prstGeom>
                    <a:noFill/>
                    <a:ln w="9525">
                      <a:noFill/>
                      <a:miter lim="800000"/>
                      <a:headEnd/>
                      <a:tailEnd/>
                    </a:ln>
                  </pic:spPr>
                </pic:pic>
              </a:graphicData>
            </a:graphic>
          </wp:anchor>
        </w:drawing>
      </w:r>
      <w:r w:rsidR="003D5BAE" w:rsidRPr="001E4244">
        <w:rPr>
          <w:rFonts w:ascii="Georgia" w:hAnsi="Georgia"/>
        </w:rPr>
        <w:t xml:space="preserve">Describe </w:t>
      </w:r>
      <w:proofErr w:type="gramStart"/>
      <w:r w:rsidR="003D5BAE" w:rsidRPr="001E4244">
        <w:rPr>
          <w:rFonts w:ascii="Georgia" w:hAnsi="Georgia"/>
        </w:rPr>
        <w:t>un</w:t>
      </w:r>
      <w:proofErr w:type="gramEnd"/>
      <w:r w:rsidR="003D5BAE" w:rsidRPr="001E4244">
        <w:rPr>
          <w:rFonts w:ascii="Georgia" w:hAnsi="Georgia"/>
        </w:rPr>
        <w:t xml:space="preserve"> </w:t>
      </w:r>
      <w:proofErr w:type="spellStart"/>
      <w:r w:rsidR="003D5BAE" w:rsidRPr="001E4244">
        <w:rPr>
          <w:rFonts w:ascii="Georgia" w:hAnsi="Georgia"/>
        </w:rPr>
        <w:t>momento</w:t>
      </w:r>
      <w:proofErr w:type="spellEnd"/>
      <w:r w:rsidR="003D5BAE" w:rsidRPr="001E4244">
        <w:rPr>
          <w:rFonts w:ascii="Georgia" w:hAnsi="Georgia"/>
        </w:rPr>
        <w:t xml:space="preserve"> de </w:t>
      </w:r>
      <w:proofErr w:type="spellStart"/>
      <w:r w:rsidR="003D5BAE" w:rsidRPr="001E4244">
        <w:rPr>
          <w:rFonts w:ascii="Georgia" w:hAnsi="Georgia"/>
        </w:rPr>
        <w:t>tu</w:t>
      </w:r>
      <w:proofErr w:type="spellEnd"/>
      <w:r w:rsidR="003D5BAE" w:rsidRPr="001E4244">
        <w:rPr>
          <w:rFonts w:ascii="Georgia" w:hAnsi="Georgia"/>
        </w:rPr>
        <w:t xml:space="preserve"> </w:t>
      </w:r>
      <w:proofErr w:type="spellStart"/>
      <w:r w:rsidR="003D5BAE" w:rsidRPr="001E4244">
        <w:rPr>
          <w:rFonts w:ascii="Georgia" w:hAnsi="Georgia"/>
        </w:rPr>
        <w:t>vida</w:t>
      </w:r>
      <w:proofErr w:type="spellEnd"/>
      <w:r w:rsidR="003D5BAE" w:rsidRPr="001E4244">
        <w:rPr>
          <w:rFonts w:ascii="Georgia" w:hAnsi="Georgia"/>
        </w:rPr>
        <w:t xml:space="preserve"> </w:t>
      </w:r>
      <w:proofErr w:type="spellStart"/>
      <w:r w:rsidR="003D5BAE" w:rsidRPr="001E4244">
        <w:rPr>
          <w:rFonts w:ascii="Georgia" w:hAnsi="Georgia"/>
        </w:rPr>
        <w:t>cuando</w:t>
      </w:r>
      <w:proofErr w:type="spellEnd"/>
      <w:r w:rsidR="003D5BAE" w:rsidRPr="001E4244">
        <w:rPr>
          <w:rFonts w:ascii="Georgia" w:hAnsi="Georgia"/>
        </w:rPr>
        <w:t xml:space="preserve"> </w:t>
      </w:r>
      <w:proofErr w:type="spellStart"/>
      <w:r w:rsidR="003D5BAE" w:rsidRPr="001E4244">
        <w:rPr>
          <w:rFonts w:ascii="Georgia" w:hAnsi="Georgia"/>
        </w:rPr>
        <w:t>te</w:t>
      </w:r>
      <w:proofErr w:type="spellEnd"/>
      <w:r w:rsidR="003D5BAE" w:rsidRPr="001E4244">
        <w:rPr>
          <w:rFonts w:ascii="Georgia" w:hAnsi="Georgia"/>
        </w:rPr>
        <w:t xml:space="preserve"> </w:t>
      </w:r>
      <w:proofErr w:type="spellStart"/>
      <w:r w:rsidR="003D5BAE" w:rsidRPr="001E4244">
        <w:rPr>
          <w:rFonts w:ascii="Georgia" w:hAnsi="Georgia"/>
        </w:rPr>
        <w:t>sentiste</w:t>
      </w:r>
      <w:proofErr w:type="spellEnd"/>
      <w:r w:rsidR="003D5BAE" w:rsidRPr="001E4244">
        <w:rPr>
          <w:rFonts w:ascii="Georgia" w:hAnsi="Georgia"/>
        </w:rPr>
        <w:t xml:space="preserve"> </w:t>
      </w:r>
      <w:proofErr w:type="spellStart"/>
      <w:r w:rsidR="003D5BAE" w:rsidRPr="001E4244">
        <w:rPr>
          <w:rFonts w:ascii="Georgia" w:hAnsi="Georgia"/>
        </w:rPr>
        <w:t>bien</w:t>
      </w:r>
      <w:proofErr w:type="spellEnd"/>
      <w:r w:rsidR="003D5BAE" w:rsidRPr="001E4244">
        <w:rPr>
          <w:rFonts w:ascii="Georgia" w:hAnsi="Georgia"/>
        </w:rPr>
        <w:t xml:space="preserve"> </w:t>
      </w:r>
      <w:proofErr w:type="spellStart"/>
      <w:r w:rsidR="003D5BAE" w:rsidRPr="001E4244">
        <w:rPr>
          <w:rFonts w:ascii="Georgia" w:hAnsi="Georgia"/>
        </w:rPr>
        <w:t>comiendo</w:t>
      </w:r>
      <w:proofErr w:type="spellEnd"/>
      <w:r w:rsidR="003D5BAE" w:rsidRPr="001E4244">
        <w:rPr>
          <w:rFonts w:ascii="Georgia" w:hAnsi="Georgia"/>
        </w:rPr>
        <w:t xml:space="preserve"> un </w:t>
      </w:r>
      <w:proofErr w:type="spellStart"/>
      <w:r w:rsidR="003D5BAE" w:rsidRPr="001E4244">
        <w:rPr>
          <w:rFonts w:ascii="Georgia" w:hAnsi="Georgia"/>
        </w:rPr>
        <w:t>bocadillo</w:t>
      </w:r>
      <w:proofErr w:type="spellEnd"/>
      <w:r w:rsidR="003D5BAE" w:rsidRPr="001E4244">
        <w:rPr>
          <w:rFonts w:ascii="Georgia" w:hAnsi="Georgia"/>
        </w:rPr>
        <w:t xml:space="preserve">. </w:t>
      </w:r>
      <w:proofErr w:type="spellStart"/>
      <w:proofErr w:type="gramStart"/>
      <w:r w:rsidR="003D5BAE" w:rsidRPr="001E4244">
        <w:rPr>
          <w:rFonts w:ascii="Georgia" w:hAnsi="Georgia"/>
        </w:rPr>
        <w:t>Anótalo</w:t>
      </w:r>
      <w:proofErr w:type="spellEnd"/>
      <w:r w:rsidR="003D5BAE" w:rsidRPr="001E4244">
        <w:rPr>
          <w:rFonts w:ascii="Georgia" w:hAnsi="Georgia"/>
        </w:rPr>
        <w:t xml:space="preserve"> en </w:t>
      </w:r>
      <w:r w:rsidR="003D5BAE" w:rsidRPr="003D5BAE">
        <w:rPr>
          <w:rFonts w:ascii="Georgia" w:hAnsi="Georgia"/>
        </w:rPr>
        <w:t xml:space="preserve">los </w:t>
      </w:r>
      <w:proofErr w:type="spellStart"/>
      <w:r w:rsidR="003D5BAE" w:rsidRPr="003D5BAE">
        <w:rPr>
          <w:rFonts w:ascii="Georgia" w:hAnsi="Georgia"/>
        </w:rPr>
        <w:t>medidores</w:t>
      </w:r>
      <w:proofErr w:type="spellEnd"/>
      <w:r w:rsidR="003D5BAE" w:rsidRPr="003D5BAE">
        <w:rPr>
          <w:rFonts w:ascii="Georgia" w:hAnsi="Georgia"/>
        </w:rPr>
        <w:t xml:space="preserve"> de </w:t>
      </w:r>
      <w:proofErr w:type="spellStart"/>
      <w:r w:rsidR="003D5BAE" w:rsidRPr="003D5BAE">
        <w:rPr>
          <w:rFonts w:ascii="Georgia" w:hAnsi="Georgia"/>
        </w:rPr>
        <w:t>hambre</w:t>
      </w:r>
      <w:proofErr w:type="spellEnd"/>
      <w:r w:rsidR="003D5BAE" w:rsidRPr="003D5BAE">
        <w:rPr>
          <w:rFonts w:ascii="Georgia" w:hAnsi="Georgia"/>
        </w:rPr>
        <w:t xml:space="preserve"> y </w:t>
      </w:r>
      <w:proofErr w:type="spellStart"/>
      <w:r w:rsidR="003D5BAE" w:rsidRPr="003D5BAE">
        <w:rPr>
          <w:rFonts w:ascii="Georgia" w:hAnsi="Georgia"/>
        </w:rPr>
        <w:t>sentimientos</w:t>
      </w:r>
      <w:proofErr w:type="spellEnd"/>
      <w:r w:rsidR="003D5BAE" w:rsidRPr="003D5BAE">
        <w:rPr>
          <w:rFonts w:ascii="Georgia" w:hAnsi="Georgia"/>
        </w:rPr>
        <w:t>.</w:t>
      </w:r>
      <w:proofErr w:type="gramEnd"/>
      <w:r w:rsidR="003D5BAE" w:rsidRPr="003D5BAE">
        <w:rPr>
          <w:rFonts w:ascii="Georgia" w:hAnsi="Georgia"/>
        </w:rPr>
        <w:t xml:space="preserve">  </w:t>
      </w:r>
      <w:proofErr w:type="gramStart"/>
      <w:r w:rsidR="003D5BAE" w:rsidRPr="003D5BAE">
        <w:rPr>
          <w:rFonts w:ascii="Georgia" w:hAnsi="Georgia"/>
          <w:i/>
          <w:iCs/>
        </w:rPr>
        <w:t xml:space="preserve">[Las </w:t>
      </w:r>
      <w:proofErr w:type="spellStart"/>
      <w:r w:rsidR="003D5BAE" w:rsidRPr="003D5BAE">
        <w:rPr>
          <w:rFonts w:ascii="Georgia" w:hAnsi="Georgia"/>
          <w:i/>
          <w:iCs/>
        </w:rPr>
        <w:t>respuestas</w:t>
      </w:r>
      <w:proofErr w:type="spellEnd"/>
      <w:r w:rsidR="003D5BAE" w:rsidRPr="003D5BAE">
        <w:rPr>
          <w:rFonts w:ascii="Georgia" w:hAnsi="Georgia"/>
          <w:i/>
          <w:iCs/>
        </w:rPr>
        <w:t xml:space="preserve"> </w:t>
      </w:r>
      <w:proofErr w:type="spellStart"/>
      <w:r w:rsidR="003D5BAE" w:rsidRPr="003D5BAE">
        <w:rPr>
          <w:rFonts w:ascii="Georgia" w:hAnsi="Georgia"/>
          <w:i/>
          <w:iCs/>
        </w:rPr>
        <w:t>pueden</w:t>
      </w:r>
      <w:proofErr w:type="spellEnd"/>
      <w:r w:rsidR="003D5BAE" w:rsidRPr="003D5BAE">
        <w:rPr>
          <w:rFonts w:ascii="Georgia" w:hAnsi="Georgia"/>
          <w:i/>
          <w:iCs/>
        </w:rPr>
        <w:t xml:space="preserve"> </w:t>
      </w:r>
      <w:proofErr w:type="spellStart"/>
      <w:r w:rsidR="003D5BAE" w:rsidRPr="003D5BAE">
        <w:rPr>
          <w:rFonts w:ascii="Georgia" w:hAnsi="Georgia"/>
          <w:i/>
          <w:iCs/>
        </w:rPr>
        <w:t>variar</w:t>
      </w:r>
      <w:proofErr w:type="spellEnd"/>
      <w:r w:rsidR="003D5BAE" w:rsidRPr="003D5BAE">
        <w:rPr>
          <w:rFonts w:ascii="Georgia" w:hAnsi="Georgia"/>
          <w:i/>
          <w:iCs/>
        </w:rPr>
        <w:t>.]</w:t>
      </w:r>
      <w:proofErr w:type="gramEnd"/>
    </w:p>
    <w:p w:rsidR="004B66AA" w:rsidRDefault="004B66AA" w:rsidP="00BF5D53">
      <w:pPr>
        <w:rPr>
          <w:rFonts w:ascii="Georgia" w:hAnsi="Georgia"/>
          <w:sz w:val="20"/>
          <w:szCs w:val="20"/>
        </w:rPr>
      </w:pPr>
    </w:p>
    <w:p w:rsidR="0069544D" w:rsidRDefault="0069544D" w:rsidP="00BF5D53">
      <w:pPr>
        <w:rPr>
          <w:rFonts w:ascii="Georgia" w:hAnsi="Georgia"/>
          <w:sz w:val="20"/>
          <w:szCs w:val="20"/>
        </w:rPr>
      </w:pPr>
    </w:p>
    <w:p w:rsidR="00BF5D53" w:rsidRPr="00A17419" w:rsidRDefault="00665FB8" w:rsidP="00BF5D53">
      <w:pPr>
        <w:rPr>
          <w:rFonts w:ascii="Georgia" w:hAnsi="Georgia"/>
          <w:sz w:val="20"/>
          <w:szCs w:val="20"/>
        </w:rPr>
      </w:pPr>
      <w:r>
        <w:rPr>
          <w:rFonts w:ascii="Georgia" w:hAnsi="Georgia"/>
          <w:noProof/>
          <w:sz w:val="20"/>
          <w:szCs w:val="20"/>
        </w:rPr>
        <w:pict>
          <v:shape id="_x0000_s1254" type="#_x0000_t202" style="position:absolute;margin-left:-63pt;margin-top:74.5pt;width:86.7pt;height:142.7pt;z-index:-251567104;mso-wrap-style:none" stroked="f">
            <v:textbox style="mso-next-textbox:#_x0000_s1254;mso-fit-shape-to-text:t">
              <w:txbxContent>
                <w:p w:rsidR="00D35076" w:rsidRPr="00A4354C" w:rsidRDefault="00D35076" w:rsidP="00BF5D53"/>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8462"/>
      </w:tblGrid>
      <w:tr w:rsidR="00BF5D53" w:rsidRPr="00426C94" w:rsidTr="0069544D">
        <w:trPr>
          <w:trHeight w:val="450"/>
        </w:trPr>
        <w:tc>
          <w:tcPr>
            <w:tcW w:w="8462" w:type="dxa"/>
            <w:shd w:val="clear" w:color="auto" w:fill="E0E0E0"/>
          </w:tcPr>
          <w:p w:rsidR="00BF5D53" w:rsidRPr="00426C94" w:rsidRDefault="00BF5D53" w:rsidP="0093476C">
            <w:pPr>
              <w:rPr>
                <w:rFonts w:ascii="Georgia" w:hAnsi="Georgia"/>
                <w:b/>
              </w:rPr>
            </w:pPr>
            <w:r w:rsidRPr="00FC5B83">
              <w:rPr>
                <w:rFonts w:ascii="Georgia" w:hAnsi="Georgia"/>
                <w:b/>
                <w:lang w:val="es-ES"/>
              </w:rPr>
              <w:t>Acto</w:t>
            </w:r>
            <w:r>
              <w:rPr>
                <w:rFonts w:ascii="Georgia" w:hAnsi="Georgia"/>
                <w:b/>
              </w:rPr>
              <w:t xml:space="preserve"> de </w:t>
            </w:r>
            <w:r w:rsidRPr="00FC5B83">
              <w:rPr>
                <w:rFonts w:ascii="Georgia" w:hAnsi="Georgia"/>
                <w:b/>
                <w:lang w:val="es-ES"/>
              </w:rPr>
              <w:t>Equilibrio</w:t>
            </w:r>
          </w:p>
        </w:tc>
      </w:tr>
    </w:tbl>
    <w:p w:rsidR="00BF5D53" w:rsidRDefault="00BF5D53" w:rsidP="00BF5D53">
      <w:pPr>
        <w:spacing w:before="120"/>
        <w:rPr>
          <w:rFonts w:ascii="Georgia" w:hAnsi="Georgia"/>
          <w:lang w:val="es-ES"/>
        </w:rPr>
      </w:pPr>
      <w:r w:rsidRPr="00FC5B83">
        <w:rPr>
          <w:rFonts w:ascii="Georgia" w:hAnsi="Georgia"/>
          <w:lang w:val="es-ES"/>
        </w:rPr>
        <w:t>¿Cómo piensas que puedes mejorar tu tiempo en la tabla de equilibrio?</w:t>
      </w:r>
    </w:p>
    <w:p w:rsidR="00BF5D53" w:rsidRDefault="00E71D07" w:rsidP="00E71D07">
      <w:pPr>
        <w:spacing w:after="60"/>
        <w:rPr>
          <w:rFonts w:ascii="Georgia" w:hAnsi="Georgia"/>
          <w:i/>
          <w:lang w:val="es-ES"/>
        </w:rPr>
      </w:pPr>
      <w:r>
        <w:rPr>
          <w:rFonts w:ascii="Georgia" w:hAnsi="Georgia"/>
          <w:i/>
          <w:lang w:val="es-ES"/>
        </w:rPr>
        <w:t>[</w:t>
      </w:r>
      <w:r w:rsidR="00BF5D53" w:rsidRPr="00FC5B83">
        <w:rPr>
          <w:rFonts w:ascii="Georgia" w:hAnsi="Georgia"/>
          <w:i/>
          <w:lang w:val="es-ES"/>
        </w:rPr>
        <w:t>Algunas respuestas incluyen: caminar, pararse en un pie, hacer actividades de estiramiento y otras formas de mantenerse activo y practicar el equilibrio.</w:t>
      </w:r>
      <w:r>
        <w:rPr>
          <w:rFonts w:ascii="Georgia" w:hAnsi="Georgia"/>
          <w:i/>
          <w:lang w:val="es-ES"/>
        </w:rPr>
        <w:t>]</w:t>
      </w:r>
      <w:r w:rsidR="00BF5D53">
        <w:rPr>
          <w:rFonts w:ascii="Georgia" w:hAnsi="Georgia"/>
          <w:i/>
          <w:lang w:val="es-ES"/>
        </w:rPr>
        <w:t xml:space="preserve"> </w:t>
      </w:r>
    </w:p>
    <w:p w:rsidR="003D5BAE" w:rsidRDefault="00665FB8" w:rsidP="00BF5D53">
      <w:pPr>
        <w:spacing w:after="60"/>
        <w:ind w:left="1440"/>
        <w:rPr>
          <w:rFonts w:ascii="Georgia" w:hAnsi="Georgia"/>
          <w:lang w:val="es-ES"/>
        </w:rPr>
      </w:pPr>
      <w:r>
        <w:rPr>
          <w:rFonts w:ascii="Georgia" w:hAnsi="Georgia"/>
          <w:noProof/>
        </w:rPr>
        <w:pict>
          <v:shape id="_x0000_s1251" type="#_x0000_t202" style="position:absolute;left:0;text-align:left;margin-left:-12.75pt;margin-top:10.75pt;width:477.75pt;height:111.9pt;z-index:251746304">
            <v:textbox style="mso-next-textbox:#_x0000_s1251">
              <w:txbxContent>
                <w:p w:rsidR="00D35076" w:rsidRPr="004A5F22" w:rsidRDefault="00D35076" w:rsidP="001F7292">
                  <w:pPr>
                    <w:rPr>
                      <w:rFonts w:ascii="Georgia" w:hAnsi="Georgia" w:cs="Tunga"/>
                      <w:b/>
                      <w:u w:val="single"/>
                    </w:rPr>
                  </w:pPr>
                  <w:r w:rsidRPr="00110110">
                    <w:rPr>
                      <w:rFonts w:ascii="Georgia" w:hAnsi="Georgia" w:cs="Tunga"/>
                      <w:b/>
                      <w:u w:val="single"/>
                      <w:lang w:val="es-ES"/>
                    </w:rPr>
                    <w:t>Crédito</w:t>
                  </w:r>
                  <w:r>
                    <w:rPr>
                      <w:rFonts w:ascii="Georgia" w:hAnsi="Georgia" w:cs="Tunga"/>
                      <w:b/>
                      <w:u w:val="single"/>
                    </w:rPr>
                    <w:t xml:space="preserve"> </w:t>
                  </w:r>
                  <w:r w:rsidRPr="00110110">
                    <w:rPr>
                      <w:rFonts w:ascii="Georgia" w:hAnsi="Georgia" w:cs="Tunga"/>
                      <w:b/>
                      <w:u w:val="single"/>
                      <w:lang w:val="es-ES"/>
                    </w:rPr>
                    <w:t>adicional</w:t>
                  </w:r>
                </w:p>
                <w:p w:rsidR="00D35076" w:rsidRPr="00110110" w:rsidRDefault="00D35076" w:rsidP="00BF5D53">
                  <w:pPr>
                    <w:spacing w:after="60"/>
                    <w:rPr>
                      <w:rFonts w:ascii="Georgia" w:hAnsi="Georgia"/>
                      <w:lang w:val="es-ES"/>
                    </w:rPr>
                  </w:pPr>
                  <w:r w:rsidRPr="00110110">
                    <w:rPr>
                      <w:rFonts w:ascii="Georgia" w:hAnsi="Georgia"/>
                      <w:lang w:val="es-ES"/>
                    </w:rPr>
                    <w:t xml:space="preserve">Escribe tu propia pregunta de algo que aprendiste en </w:t>
                  </w:r>
                  <w:r w:rsidRPr="00110110">
                    <w:rPr>
                      <w:rFonts w:ascii="Georgia" w:hAnsi="Georgia"/>
                      <w:i/>
                      <w:lang w:val="es-ES"/>
                    </w:rPr>
                    <w:t>Vamos a Movernos</w:t>
                  </w:r>
                  <w:r w:rsidRPr="00110110">
                    <w:rPr>
                      <w:rFonts w:ascii="Georgia" w:hAnsi="Georgia"/>
                      <w:lang w:val="es-ES"/>
                    </w:rPr>
                    <w:t>. No olvides escribir la respuesta</w:t>
                  </w:r>
                  <w:r w:rsidRPr="00637F19">
                    <w:rPr>
                      <w:rFonts w:ascii="Georgia" w:hAnsi="Georgia"/>
                      <w:lang w:val="es-ES"/>
                    </w:rPr>
                    <w:t xml:space="preserve"> </w:t>
                  </w:r>
                  <w:r w:rsidRPr="00110110">
                    <w:rPr>
                      <w:rFonts w:ascii="Georgia" w:hAnsi="Georgia"/>
                      <w:lang w:val="es-ES"/>
                    </w:rPr>
                    <w:t>también. Luego comprueba si</w:t>
                  </w:r>
                  <w:r>
                    <w:rPr>
                      <w:rFonts w:ascii="Georgia" w:hAnsi="Georgia"/>
                      <w:lang w:val="es-ES"/>
                    </w:rPr>
                    <w:t xml:space="preserve"> t</w:t>
                  </w:r>
                  <w:r w:rsidRPr="00110110">
                    <w:rPr>
                      <w:rFonts w:ascii="Georgia" w:hAnsi="Georgia"/>
                      <w:lang w:val="es-ES"/>
                    </w:rPr>
                    <w:t>u familia o amigos pueden responder tu pregunta.</w:t>
                  </w:r>
                </w:p>
                <w:p w:rsidR="00D35076" w:rsidRPr="00110110" w:rsidRDefault="00D35076" w:rsidP="003D5BAE">
                  <w:pPr>
                    <w:rPr>
                      <w:rFonts w:ascii="Georgia" w:hAnsi="Georgia"/>
                      <w:lang w:val="es-ES"/>
                    </w:rPr>
                  </w:pPr>
                  <w:r w:rsidRPr="00110110">
                    <w:rPr>
                      <w:rFonts w:ascii="Georgia" w:hAnsi="Georgia"/>
                      <w:u w:val="single"/>
                      <w:lang w:val="es-ES"/>
                    </w:rPr>
                    <w:t>Tu pregunta</w:t>
                  </w:r>
                  <w:proofErr w:type="gramStart"/>
                  <w:r w:rsidRPr="00B702B3">
                    <w:rPr>
                      <w:rFonts w:ascii="Georgia" w:hAnsi="Georgia"/>
                      <w:lang w:val="es-ES"/>
                    </w:rPr>
                    <w:t>:  [</w:t>
                  </w:r>
                  <w:proofErr w:type="gramEnd"/>
                  <w:r w:rsidRPr="00110110">
                    <w:rPr>
                      <w:rFonts w:ascii="Georgia" w:hAnsi="Georgia"/>
                      <w:i/>
                      <w:lang w:val="es-ES"/>
                    </w:rPr>
                    <w:t xml:space="preserve">Las </w:t>
                  </w:r>
                  <w:r>
                    <w:rPr>
                      <w:rFonts w:ascii="Georgia" w:hAnsi="Georgia"/>
                      <w:i/>
                      <w:lang w:val="es-ES"/>
                    </w:rPr>
                    <w:t>preguntas</w:t>
                  </w:r>
                  <w:r w:rsidRPr="00110110">
                    <w:rPr>
                      <w:rFonts w:ascii="Georgia" w:hAnsi="Georgia"/>
                      <w:i/>
                      <w:lang w:val="es-ES"/>
                    </w:rPr>
                    <w:t xml:space="preserve"> pueden variar</w:t>
                  </w:r>
                  <w:r>
                    <w:rPr>
                      <w:rFonts w:ascii="Georgia" w:hAnsi="Georgia"/>
                      <w:i/>
                      <w:lang w:val="es-ES"/>
                    </w:rPr>
                    <w:t>]</w:t>
                  </w:r>
                </w:p>
                <w:p w:rsidR="00D35076" w:rsidRDefault="00D35076" w:rsidP="00BF5D53">
                  <w:pPr>
                    <w:rPr>
                      <w:rFonts w:ascii="Georgia" w:hAnsi="Georgia"/>
                      <w:u w:val="single"/>
                    </w:rPr>
                  </w:pPr>
                </w:p>
                <w:p w:rsidR="00D35076" w:rsidRPr="00110110" w:rsidRDefault="00D35076" w:rsidP="00E71D07">
                  <w:pPr>
                    <w:rPr>
                      <w:rFonts w:ascii="Georgia" w:hAnsi="Georgia"/>
                      <w:lang w:val="es-ES"/>
                    </w:rPr>
                  </w:pPr>
                  <w:r>
                    <w:rPr>
                      <w:rFonts w:ascii="Georgia" w:hAnsi="Georgia"/>
                      <w:u w:val="single"/>
                    </w:rPr>
                    <w:t xml:space="preserve">La </w:t>
                  </w:r>
                  <w:r w:rsidRPr="00110110">
                    <w:rPr>
                      <w:rFonts w:ascii="Georgia" w:hAnsi="Georgia"/>
                      <w:u w:val="single"/>
                      <w:lang w:val="es-ES"/>
                    </w:rPr>
                    <w:t>respuesta</w:t>
                  </w:r>
                  <w:r w:rsidRPr="00B702B3">
                    <w:rPr>
                      <w:rFonts w:ascii="Georgia" w:hAnsi="Georgia"/>
                    </w:rPr>
                    <w:t>: [</w:t>
                  </w:r>
                  <w:r>
                    <w:rPr>
                      <w:rFonts w:ascii="Georgia" w:hAnsi="Georgia"/>
                      <w:i/>
                      <w:lang w:val="es-ES"/>
                    </w:rPr>
                    <w:t>Las respuestas pueden variar]</w:t>
                  </w:r>
                </w:p>
                <w:p w:rsidR="00D35076" w:rsidRPr="004B3EDD" w:rsidRDefault="00D35076" w:rsidP="00BF5D53">
                  <w:pPr>
                    <w:rPr>
                      <w:u w:val="single"/>
                    </w:rPr>
                  </w:pPr>
                </w:p>
              </w:txbxContent>
            </v:textbox>
          </v:shape>
        </w:pict>
      </w:r>
    </w:p>
    <w:p w:rsidR="00BF5D53" w:rsidRDefault="00BF5D53" w:rsidP="00BF5D53">
      <w:pPr>
        <w:spacing w:after="60"/>
        <w:ind w:left="1440"/>
        <w:rPr>
          <w:rFonts w:ascii="Georgia" w:hAnsi="Georgia"/>
          <w:lang w:val="es-ES"/>
        </w:rPr>
      </w:pPr>
    </w:p>
    <w:p w:rsidR="00BF5D53" w:rsidRPr="004C24E7" w:rsidRDefault="00BF5D53" w:rsidP="00BF5D53">
      <w:pPr>
        <w:rPr>
          <w:rFonts w:ascii="Georgia" w:hAnsi="Georgia"/>
          <w:u w:val="single"/>
          <w:lang w:val="es-ES"/>
        </w:rPr>
      </w:pPr>
    </w:p>
    <w:p w:rsidR="00BF5D53" w:rsidRPr="00C41E72" w:rsidRDefault="00665FB8" w:rsidP="00BF5D53">
      <w:pPr>
        <w:spacing w:before="120"/>
        <w:ind w:right="4320"/>
        <w:rPr>
          <w:rFonts w:ascii="Georgia" w:hAnsi="Georgia"/>
        </w:rPr>
      </w:pPr>
      <w:r>
        <w:rPr>
          <w:rFonts w:ascii="Georgia" w:hAnsi="Georgia"/>
          <w:noProof/>
        </w:rPr>
        <w:pict>
          <v:shape id="_x0000_s1255" type="#_x0000_t202" style="position:absolute;margin-left:2in;margin-top:15.15pt;width:89.4pt;height:69.6pt;z-index:251750400;mso-wrap-style:none" stroked="f">
            <v:fill opacity="0"/>
            <v:textbox style="mso-next-textbox:#_x0000_s1255;mso-fit-shape-to-text:t">
              <w:txbxContent>
                <w:p w:rsidR="00D35076" w:rsidRDefault="00D35076" w:rsidP="00BF5D53"/>
              </w:txbxContent>
            </v:textbox>
          </v:shape>
        </w:pict>
      </w:r>
      <w:r>
        <w:rPr>
          <w:rFonts w:ascii="Georgia" w:hAnsi="Georgia"/>
          <w:noProof/>
        </w:rPr>
        <w:pict>
          <v:shape id="_x0000_s1246" type="#_x0000_t202" style="position:absolute;margin-left:297pt;margin-top:381.6pt;width:91.3pt;height:80.6pt;z-index:251741184;mso-wrap-style:none" stroked="f">
            <v:textbox style="mso-next-textbox:#_x0000_s1246">
              <w:txbxContent>
                <w:p w:rsidR="00D35076" w:rsidRDefault="00D35076" w:rsidP="00BF5D53">
                  <w:r>
                    <w:rPr>
                      <w:rFonts w:ascii="Verdana" w:hAnsi="Verdana"/>
                      <w:noProof/>
                      <w:color w:val="CC0033"/>
                      <w:sz w:val="18"/>
                      <w:szCs w:val="18"/>
                    </w:rPr>
                    <w:drawing>
                      <wp:inline distT="0" distB="0" distL="0" distR="0">
                        <wp:extent cx="981075" cy="971550"/>
                        <wp:effectExtent l="19050" t="0" r="9525" b="0"/>
                        <wp:docPr id="44" name="Picture 44" descr="3689967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6899672"/>
                                <pic:cNvPicPr>
                                  <a:picLocks noChangeAspect="1" noChangeArrowheads="1"/>
                                </pic:cNvPicPr>
                              </pic:nvPicPr>
                              <pic:blipFill>
                                <a:blip r:embed="rId21"/>
                                <a:srcRect/>
                                <a:stretch>
                                  <a:fillRect/>
                                </a:stretch>
                              </pic:blipFill>
                              <pic:spPr bwMode="auto">
                                <a:xfrm>
                                  <a:off x="0" y="0"/>
                                  <a:ext cx="981075" cy="971550"/>
                                </a:xfrm>
                                <a:prstGeom prst="rect">
                                  <a:avLst/>
                                </a:prstGeom>
                                <a:noFill/>
                                <a:ln w="9525">
                                  <a:noFill/>
                                  <a:miter lim="800000"/>
                                  <a:headEnd/>
                                  <a:tailEnd/>
                                </a:ln>
                              </pic:spPr>
                            </pic:pic>
                          </a:graphicData>
                        </a:graphic>
                      </wp:inline>
                    </w:drawing>
                  </w:r>
                </w:p>
              </w:txbxContent>
            </v:textbox>
          </v:shape>
        </w:pict>
      </w:r>
      <w:r>
        <w:rPr>
          <w:rFonts w:ascii="Georgia" w:hAnsi="Georgia"/>
          <w:noProof/>
        </w:rPr>
        <w:pict>
          <v:shape id="_x0000_s1247" type="#_x0000_t202" style="position:absolute;margin-left:99pt;margin-top:525.6pt;width:108pt;height:71.6pt;z-index:251742208" stroked="f">
            <v:textbox style="mso-next-textbox:#_x0000_s1247">
              <w:txbxContent>
                <w:p w:rsidR="00D35076" w:rsidRDefault="00D35076" w:rsidP="00BF5D53">
                  <w:r>
                    <w:rPr>
                      <w:rFonts w:ascii="Verdana" w:hAnsi="Verdana"/>
                      <w:noProof/>
                      <w:color w:val="CC0033"/>
                      <w:sz w:val="18"/>
                      <w:szCs w:val="18"/>
                    </w:rPr>
                    <w:drawing>
                      <wp:inline distT="0" distB="0" distL="0" distR="0">
                        <wp:extent cx="1219200" cy="790575"/>
                        <wp:effectExtent l="19050" t="0" r="0" b="0"/>
                        <wp:docPr id="45" name="Picture 45" descr="2114945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1149457"/>
                                <pic:cNvPicPr>
                                  <a:picLocks noChangeAspect="1" noChangeArrowheads="1"/>
                                </pic:cNvPicPr>
                              </pic:nvPicPr>
                              <pic:blipFill>
                                <a:blip r:embed="rId23"/>
                                <a:srcRect/>
                                <a:stretch>
                                  <a:fillRect/>
                                </a:stretch>
                              </pic:blipFill>
                              <pic:spPr bwMode="auto">
                                <a:xfrm>
                                  <a:off x="0" y="0"/>
                                  <a:ext cx="1219200" cy="790575"/>
                                </a:xfrm>
                                <a:prstGeom prst="rect">
                                  <a:avLst/>
                                </a:prstGeom>
                                <a:noFill/>
                                <a:ln w="9525">
                                  <a:noFill/>
                                  <a:miter lim="800000"/>
                                  <a:headEnd/>
                                  <a:tailEnd/>
                                </a:ln>
                              </pic:spPr>
                            </pic:pic>
                          </a:graphicData>
                        </a:graphic>
                      </wp:inline>
                    </w:drawing>
                  </w:r>
                </w:p>
              </w:txbxContent>
            </v:textbox>
          </v:shape>
        </w:pict>
      </w:r>
      <w:r>
        <w:rPr>
          <w:rFonts w:ascii="Georgia" w:hAnsi="Georgia"/>
          <w:noProof/>
        </w:rPr>
        <w:pict>
          <v:shape id="_x0000_s1248" type="#_x0000_t202" style="position:absolute;margin-left:207pt;margin-top:471.6pt;width:279pt;height:171pt;z-index:251743232">
            <v:textbox style="mso-next-textbox:#_x0000_s1248">
              <w:txbxContent>
                <w:p w:rsidR="00D35076" w:rsidRPr="00432B21" w:rsidRDefault="00D35076" w:rsidP="00BF5D53">
                  <w:pPr>
                    <w:rPr>
                      <w:rFonts w:ascii="Georgia" w:hAnsi="Georgia" w:cs="Tunga"/>
                      <w:b/>
                      <w:sz w:val="26"/>
                      <w:szCs w:val="26"/>
                      <w:u w:val="single"/>
                    </w:rPr>
                  </w:pPr>
                  <w:r w:rsidRPr="00432B21">
                    <w:rPr>
                      <w:rFonts w:ascii="Georgia" w:hAnsi="Georgia" w:cs="Tunga"/>
                      <w:b/>
                      <w:sz w:val="26"/>
                      <w:szCs w:val="26"/>
                      <w:u w:val="single"/>
                    </w:rPr>
                    <w:t>Extra Credit</w:t>
                  </w:r>
                </w:p>
                <w:p w:rsidR="00D35076" w:rsidRPr="000675E2" w:rsidRDefault="00D35076" w:rsidP="00BF5D53">
                  <w:pPr>
                    <w:rPr>
                      <w:rFonts w:ascii="Georgia" w:hAnsi="Georgia" w:cs="Tunga"/>
                      <w:sz w:val="26"/>
                      <w:szCs w:val="26"/>
                    </w:rPr>
                  </w:pPr>
                  <w:r w:rsidRPr="000675E2">
                    <w:rPr>
                      <w:rFonts w:ascii="Georgia" w:hAnsi="Georgia" w:cs="Tunga"/>
                      <w:sz w:val="26"/>
                      <w:szCs w:val="26"/>
                    </w:rPr>
                    <w:t>What’s your favorite way to sta</w:t>
                  </w:r>
                  <w:r>
                    <w:rPr>
                      <w:rFonts w:ascii="Georgia" w:hAnsi="Georgia" w:cs="Tunga"/>
                      <w:sz w:val="26"/>
                      <w:szCs w:val="26"/>
                    </w:rPr>
                    <w:t>y active? Describe</w:t>
                  </w:r>
                  <w:r w:rsidRPr="000675E2">
                    <w:rPr>
                      <w:rFonts w:ascii="Georgia" w:hAnsi="Georgia" w:cs="Tunga"/>
                      <w:sz w:val="26"/>
                      <w:szCs w:val="26"/>
                    </w:rPr>
                    <w:t xml:space="preserve"> it below. If you like, you can draw a picture too!</w:t>
                  </w:r>
                </w:p>
              </w:txbxContent>
            </v:textbox>
          </v:shape>
        </w:pict>
      </w:r>
    </w:p>
    <w:p w:rsidR="003D5BAE" w:rsidRDefault="003D5BAE" w:rsidP="000436C7">
      <w:pPr>
        <w:pStyle w:val="Default"/>
        <w:rPr>
          <w:b/>
          <w:bCs/>
          <w:sz w:val="28"/>
          <w:szCs w:val="28"/>
          <w:u w:val="single"/>
        </w:rPr>
      </w:pPr>
    </w:p>
    <w:p w:rsidR="0069544D" w:rsidRDefault="0069544D" w:rsidP="0069544D">
      <w:pPr>
        <w:pStyle w:val="Default"/>
        <w:rPr>
          <w:b/>
          <w:bCs/>
          <w:sz w:val="28"/>
          <w:szCs w:val="28"/>
          <w:u w:val="single"/>
        </w:rPr>
      </w:pPr>
    </w:p>
    <w:p w:rsidR="0069544D" w:rsidRDefault="000436C7" w:rsidP="0069544D">
      <w:pPr>
        <w:pStyle w:val="Default"/>
        <w:rPr>
          <w:sz w:val="28"/>
          <w:szCs w:val="28"/>
        </w:rPr>
      </w:pPr>
      <w:r>
        <w:rPr>
          <w:b/>
          <w:bCs/>
          <w:sz w:val="28"/>
          <w:szCs w:val="28"/>
          <w:u w:val="single"/>
        </w:rPr>
        <w:lastRenderedPageBreak/>
        <w:t xml:space="preserve">Activities for Before and After Your Visit </w:t>
      </w:r>
    </w:p>
    <w:p w:rsidR="00D34635" w:rsidRDefault="00D34635" w:rsidP="000436C7">
      <w:pPr>
        <w:pStyle w:val="Default"/>
      </w:pPr>
    </w:p>
    <w:p w:rsidR="000436C7" w:rsidRPr="00D34635" w:rsidRDefault="000436C7" w:rsidP="000436C7">
      <w:pPr>
        <w:pStyle w:val="Default"/>
      </w:pPr>
      <w:r w:rsidRPr="00D34635">
        <w:t xml:space="preserve">These easy-to-use activities introduce nutrition </w:t>
      </w:r>
      <w:r w:rsidR="004B24EA" w:rsidRPr="00D34635">
        <w:t xml:space="preserve">and fitness </w:t>
      </w:r>
      <w:r w:rsidRPr="00D34635">
        <w:t xml:space="preserve">concepts from </w:t>
      </w:r>
      <w:r w:rsidR="004B24EA" w:rsidRPr="00D34635">
        <w:rPr>
          <w:b/>
          <w:i/>
          <w:iCs/>
        </w:rPr>
        <w:t xml:space="preserve">Eat Well, Play </w:t>
      </w:r>
      <w:proofErr w:type="gramStart"/>
      <w:r w:rsidR="004B24EA" w:rsidRPr="00D34635">
        <w:rPr>
          <w:b/>
          <w:i/>
          <w:iCs/>
        </w:rPr>
        <w:t>Well</w:t>
      </w:r>
      <w:proofErr w:type="gramEnd"/>
      <w:r w:rsidRPr="00D34635">
        <w:rPr>
          <w:i/>
          <w:iCs/>
        </w:rPr>
        <w:t xml:space="preserve"> </w:t>
      </w:r>
      <w:r w:rsidRPr="00D34635">
        <w:t>and can be used to reinforce healthy behaviors after students visit the exhibit</w:t>
      </w:r>
      <w:r w:rsidR="0059266C" w:rsidRPr="00D34635">
        <w:t xml:space="preserve">.  </w:t>
      </w:r>
      <w:r w:rsidRPr="00D34635">
        <w:t>The activities</w:t>
      </w:r>
      <w:r w:rsidR="00D50139" w:rsidRPr="00D34635">
        <w:t xml:space="preserve"> “Food Gives Me Energy” and “Goal Setting Calendar”</w:t>
      </w:r>
      <w:r w:rsidRPr="00D34635">
        <w:t xml:space="preserve"> are adapted with permission from the book </w:t>
      </w:r>
      <w:r w:rsidRPr="00D34635">
        <w:rPr>
          <w:i/>
          <w:iCs/>
        </w:rPr>
        <w:t xml:space="preserve">Nutrition Fun with </w:t>
      </w:r>
      <w:proofErr w:type="spellStart"/>
      <w:r w:rsidRPr="00D34635">
        <w:rPr>
          <w:i/>
          <w:iCs/>
        </w:rPr>
        <w:t>Brocc</w:t>
      </w:r>
      <w:proofErr w:type="spellEnd"/>
      <w:r w:rsidRPr="00D34635">
        <w:rPr>
          <w:i/>
          <w:iCs/>
        </w:rPr>
        <w:t xml:space="preserve"> and Roll </w:t>
      </w:r>
      <w:r w:rsidRPr="00D34635">
        <w:t xml:space="preserve">by Connie </w:t>
      </w:r>
      <w:proofErr w:type="spellStart"/>
      <w:r w:rsidRPr="00D34635">
        <w:t>Liakos</w:t>
      </w:r>
      <w:proofErr w:type="spellEnd"/>
      <w:r w:rsidRPr="00D34635">
        <w:t xml:space="preserve"> Evers, MS, </w:t>
      </w:r>
      <w:proofErr w:type="gramStart"/>
      <w:r w:rsidRPr="00D34635">
        <w:t>RD</w:t>
      </w:r>
      <w:proofErr w:type="gramEnd"/>
      <w:r w:rsidRPr="00D34635">
        <w:rPr>
          <w:i/>
          <w:iCs/>
        </w:rPr>
        <w:t xml:space="preserve">. </w:t>
      </w:r>
    </w:p>
    <w:p w:rsidR="00146655" w:rsidRDefault="00146655" w:rsidP="000436C7">
      <w:pPr>
        <w:pStyle w:val="Default"/>
        <w:spacing w:after="180"/>
        <w:ind w:left="180"/>
        <w:rPr>
          <w:sz w:val="28"/>
          <w:szCs w:val="28"/>
        </w:rPr>
      </w:pPr>
    </w:p>
    <w:p w:rsidR="000436C7" w:rsidRDefault="000436C7" w:rsidP="000436C7">
      <w:pPr>
        <w:pStyle w:val="Default"/>
        <w:spacing w:after="180"/>
        <w:ind w:left="180"/>
        <w:rPr>
          <w:sz w:val="28"/>
          <w:szCs w:val="28"/>
        </w:rPr>
      </w:pPr>
      <w:r>
        <w:rPr>
          <w:sz w:val="28"/>
          <w:szCs w:val="28"/>
        </w:rPr>
        <w:t xml:space="preserve">Grades K–2 Pre-Trip Activity: Food Gives Me Energy </w:t>
      </w:r>
    </w:p>
    <w:p w:rsidR="000436C7" w:rsidRDefault="000436C7" w:rsidP="000436C7">
      <w:pPr>
        <w:pStyle w:val="Default"/>
        <w:spacing w:after="180"/>
        <w:ind w:left="180"/>
        <w:rPr>
          <w:sz w:val="28"/>
          <w:szCs w:val="28"/>
        </w:rPr>
      </w:pPr>
      <w:r>
        <w:rPr>
          <w:sz w:val="28"/>
          <w:szCs w:val="28"/>
        </w:rPr>
        <w:t xml:space="preserve">Grades K–2 Post-Trip Activity: </w:t>
      </w:r>
      <w:r w:rsidR="00D84CD0">
        <w:rPr>
          <w:sz w:val="28"/>
          <w:szCs w:val="28"/>
        </w:rPr>
        <w:t>Make a Maraca!</w:t>
      </w:r>
      <w:r>
        <w:rPr>
          <w:sz w:val="28"/>
          <w:szCs w:val="28"/>
        </w:rPr>
        <w:t xml:space="preserve"> </w:t>
      </w:r>
    </w:p>
    <w:p w:rsidR="000436C7" w:rsidRDefault="000436C7" w:rsidP="000436C7">
      <w:pPr>
        <w:pStyle w:val="Default"/>
        <w:spacing w:after="180"/>
        <w:ind w:left="180"/>
        <w:rPr>
          <w:sz w:val="28"/>
          <w:szCs w:val="28"/>
        </w:rPr>
      </w:pPr>
      <w:r>
        <w:rPr>
          <w:sz w:val="28"/>
          <w:szCs w:val="28"/>
        </w:rPr>
        <w:t xml:space="preserve">Grades 3–5 Pre-Trip Activity: </w:t>
      </w:r>
      <w:r w:rsidR="00D50139">
        <w:rPr>
          <w:sz w:val="28"/>
          <w:szCs w:val="28"/>
        </w:rPr>
        <w:t>Burning Calories</w:t>
      </w:r>
      <w:r>
        <w:rPr>
          <w:sz w:val="28"/>
          <w:szCs w:val="28"/>
        </w:rPr>
        <w:t xml:space="preserve"> </w:t>
      </w:r>
    </w:p>
    <w:p w:rsidR="000436C7" w:rsidRDefault="000436C7" w:rsidP="000436C7">
      <w:pPr>
        <w:pStyle w:val="Default"/>
        <w:spacing w:after="180"/>
        <w:ind w:left="180"/>
        <w:rPr>
          <w:sz w:val="28"/>
          <w:szCs w:val="28"/>
        </w:rPr>
      </w:pPr>
      <w:r>
        <w:rPr>
          <w:sz w:val="28"/>
          <w:szCs w:val="28"/>
        </w:rPr>
        <w:t xml:space="preserve">Grades 3–5 Post-Trip Activity: Goal-Setting Calendar </w:t>
      </w:r>
    </w:p>
    <w:p w:rsidR="000436C7" w:rsidRDefault="000436C7" w:rsidP="000436C7">
      <w:pPr>
        <w:pStyle w:val="Default"/>
        <w:rPr>
          <w:sz w:val="23"/>
          <w:szCs w:val="23"/>
        </w:rPr>
      </w:pPr>
      <w:r>
        <w:rPr>
          <w:sz w:val="23"/>
          <w:szCs w:val="23"/>
        </w:rPr>
        <w:t xml:space="preserve">See the </w:t>
      </w:r>
      <w:r>
        <w:rPr>
          <w:i/>
          <w:iCs/>
          <w:sz w:val="23"/>
          <w:szCs w:val="23"/>
        </w:rPr>
        <w:t xml:space="preserve">Nutrition Background Information </w:t>
      </w:r>
      <w:r>
        <w:rPr>
          <w:sz w:val="23"/>
          <w:szCs w:val="23"/>
        </w:rPr>
        <w:t xml:space="preserve">and </w:t>
      </w:r>
      <w:r>
        <w:rPr>
          <w:i/>
          <w:iCs/>
          <w:sz w:val="23"/>
          <w:szCs w:val="23"/>
        </w:rPr>
        <w:t xml:space="preserve">Additional Resources </w:t>
      </w:r>
      <w:r>
        <w:rPr>
          <w:sz w:val="23"/>
          <w:szCs w:val="23"/>
        </w:rPr>
        <w:t xml:space="preserve">section to learn more about the nutrition science behind these activities. </w:t>
      </w:r>
    </w:p>
    <w:p w:rsidR="000436C7" w:rsidRDefault="000436C7">
      <w:pPr>
        <w:rPr>
          <w:rFonts w:ascii="Century Gothic" w:hAnsi="Century Gothic" w:cs="Arial"/>
          <w:b/>
          <w:kern w:val="32"/>
          <w:sz w:val="60"/>
          <w:szCs w:val="32"/>
        </w:rPr>
      </w:pPr>
      <w:r>
        <w:rPr>
          <w:rFonts w:ascii="Century Gothic" w:hAnsi="Century Gothic"/>
          <w:bCs/>
          <w:sz w:val="60"/>
        </w:rPr>
        <w:br w:type="page"/>
      </w:r>
    </w:p>
    <w:p w:rsidR="00146655" w:rsidRDefault="00146655" w:rsidP="00146655">
      <w:pPr>
        <w:pStyle w:val="Heading1"/>
        <w:jc w:val="right"/>
        <w:rPr>
          <w:rFonts w:ascii="Century Gothic" w:hAnsi="Century Gothic"/>
          <w:b w:val="0"/>
          <w:bCs w:val="0"/>
          <w:sz w:val="60"/>
        </w:rPr>
      </w:pPr>
      <w:r>
        <w:rPr>
          <w:rFonts w:ascii="Century Gothic" w:hAnsi="Century Gothic"/>
          <w:b w:val="0"/>
          <w:bCs w:val="0"/>
          <w:sz w:val="60"/>
        </w:rPr>
        <w:lastRenderedPageBreak/>
        <w:t>Food Gives Me Energy</w:t>
      </w:r>
    </w:p>
    <w:p w:rsidR="00146655" w:rsidRDefault="00146655" w:rsidP="00146655">
      <w:pPr>
        <w:pBdr>
          <w:top w:val="single" w:sz="4" w:space="1" w:color="auto"/>
        </w:pBdr>
        <w:jc w:val="right"/>
        <w:rPr>
          <w:rFonts w:cs="Arial"/>
        </w:rPr>
      </w:pPr>
    </w:p>
    <w:p w:rsidR="00146655" w:rsidRDefault="00146655" w:rsidP="00146655">
      <w:pPr>
        <w:jc w:val="right"/>
        <w:rPr>
          <w:rFonts w:cs="Arial"/>
          <w:b/>
          <w:iCs/>
        </w:rPr>
      </w:pPr>
      <w:r>
        <w:rPr>
          <w:rFonts w:cs="Arial"/>
          <w:b/>
          <w:iCs/>
        </w:rPr>
        <w:t xml:space="preserve">This activity is adapted by permission from </w:t>
      </w:r>
      <w:r>
        <w:rPr>
          <w:rFonts w:cs="Arial"/>
          <w:b/>
          <w:i/>
          <w:iCs/>
        </w:rPr>
        <w:t xml:space="preserve">Nutrition Fun with </w:t>
      </w:r>
      <w:proofErr w:type="spellStart"/>
      <w:r>
        <w:rPr>
          <w:rFonts w:cs="Arial"/>
          <w:b/>
          <w:i/>
          <w:iCs/>
        </w:rPr>
        <w:t>Brocc</w:t>
      </w:r>
      <w:proofErr w:type="spellEnd"/>
      <w:r>
        <w:rPr>
          <w:rFonts w:cs="Arial"/>
          <w:b/>
          <w:i/>
          <w:iCs/>
        </w:rPr>
        <w:t xml:space="preserve"> and Roll</w:t>
      </w:r>
      <w:r>
        <w:rPr>
          <w:rFonts w:cs="Arial"/>
          <w:b/>
          <w:iCs/>
        </w:rPr>
        <w:t xml:space="preserve"> by Connie </w:t>
      </w:r>
      <w:proofErr w:type="spellStart"/>
      <w:r>
        <w:rPr>
          <w:rFonts w:cs="Arial"/>
          <w:b/>
          <w:iCs/>
        </w:rPr>
        <w:t>Liakos</w:t>
      </w:r>
      <w:proofErr w:type="spellEnd"/>
      <w:r>
        <w:rPr>
          <w:rFonts w:cs="Arial"/>
          <w:b/>
          <w:iCs/>
        </w:rPr>
        <w:t xml:space="preserve"> Evers, MS, RD.</w:t>
      </w:r>
    </w:p>
    <w:p w:rsidR="00146655" w:rsidRDefault="00146655" w:rsidP="00146655">
      <w:pPr>
        <w:jc w:val="right"/>
        <w:rPr>
          <w:rFonts w:cs="Arial"/>
          <w:b/>
          <w:i/>
          <w:iCs/>
        </w:rPr>
      </w:pPr>
    </w:p>
    <w:p w:rsidR="00146655" w:rsidRDefault="00146655" w:rsidP="00146655">
      <w:pPr>
        <w:jc w:val="right"/>
        <w:rPr>
          <w:rFonts w:cs="Arial"/>
          <w:i/>
          <w:iCs/>
        </w:rPr>
      </w:pPr>
      <w:r>
        <w:rPr>
          <w:rFonts w:cs="Arial"/>
          <w:b/>
          <w:i/>
          <w:iCs/>
        </w:rPr>
        <w:t>Description:</w:t>
      </w:r>
      <w:r>
        <w:rPr>
          <w:rFonts w:cs="Arial"/>
          <w:i/>
          <w:iCs/>
        </w:rPr>
        <w:t xml:space="preserve"> This basic nutrition activity encourages young students to think about the benefits of healthy eating. Students create lists of activities they like to do, then list their favorite healthy foods that will give them the energy to do </w:t>
      </w:r>
      <w:r>
        <w:rPr>
          <w:rFonts w:cs="Arial"/>
          <w:i/>
          <w:iCs/>
        </w:rPr>
        <w:br w:type="textWrapping" w:clear="all"/>
        <w:t>these activities.</w:t>
      </w:r>
    </w:p>
    <w:p w:rsidR="00146655" w:rsidRDefault="00146655" w:rsidP="00146655">
      <w:pPr>
        <w:rPr>
          <w:rFonts w:cs="Arial"/>
          <w:i/>
          <w:iCs/>
        </w:rPr>
      </w:pPr>
    </w:p>
    <w:p w:rsidR="00146655" w:rsidRDefault="00146655" w:rsidP="00146655">
      <w:pPr>
        <w:jc w:val="right"/>
        <w:rPr>
          <w:rFonts w:cs="Arial"/>
          <w:i/>
          <w:iCs/>
        </w:rPr>
      </w:pPr>
      <w:r>
        <w:rPr>
          <w:rFonts w:cs="Arial"/>
          <w:b/>
          <w:i/>
          <w:iCs/>
        </w:rPr>
        <w:t>Learning Objectives:</w:t>
      </w:r>
      <w:r>
        <w:rPr>
          <w:rFonts w:cs="Arial"/>
          <w:i/>
          <w:iCs/>
        </w:rPr>
        <w:t xml:space="preserve"> Students will learn that healthy eating gives us the energy to do our favorite activities.</w:t>
      </w:r>
    </w:p>
    <w:p w:rsidR="00146655" w:rsidRDefault="00146655" w:rsidP="00146655">
      <w:pPr>
        <w:rPr>
          <w:rFonts w:cs="Arial"/>
        </w:rPr>
      </w:pPr>
    </w:p>
    <w:p w:rsidR="00146655" w:rsidRDefault="00665FB8" w:rsidP="00146655">
      <w:pPr>
        <w:rPr>
          <w:rFonts w:cs="Arial"/>
        </w:rPr>
      </w:pPr>
      <w:r w:rsidRPr="00665FB8">
        <w:rPr>
          <w:rFonts w:cs="Arial"/>
          <w:noProof/>
          <w:sz w:val="20"/>
        </w:rPr>
        <w:pict>
          <v:group id="_x0000_s1314" style="position:absolute;margin-left:-36pt;margin-top:2.4pt;width:477pt;height:27pt;z-index:251789312" coordorigin="1980,3420" coordsize="8640,540">
            <v:shapetype id="_x0000_t116" coordsize="21600,21600" o:spt="116" path="m3475,qx,10800,3475,21600l18125,21600qx21600,10800,18125,xe">
              <v:stroke joinstyle="miter"/>
              <v:path gradientshapeok="t" o:connecttype="rect" textboxrect="1018,3163,20582,18437"/>
            </v:shapetype>
            <v:shape id="_x0000_s1315" type="#_x0000_t116" style="position:absolute;left:1980;top:3420;width:1800;height:540" fillcolor="black"/>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16" type="#_x0000_t176" style="position:absolute;left:2520;top:3420;width:7560;height:540" fillcolor="black"/>
            <v:shape id="_x0000_s1317" type="#_x0000_t116" style="position:absolute;left:8820;top:3420;width:1800;height:540" fillcolor="black"/>
            <v:shape id="_x0000_s1318" type="#_x0000_t202" style="position:absolute;left:2340;top:3420;width:7920;height:540" fillcolor="black">
              <v:textbox style="mso-next-textbox:#_x0000_s1318">
                <w:txbxContent>
                  <w:p w:rsidR="00D35076" w:rsidRPr="00D50139" w:rsidRDefault="00D35076" w:rsidP="00146655">
                    <w:pPr>
                      <w:pStyle w:val="Heading4"/>
                      <w:tabs>
                        <w:tab w:val="left" w:pos="3240"/>
                        <w:tab w:val="left" w:pos="5580"/>
                      </w:tabs>
                      <w:spacing w:before="60"/>
                      <w:rPr>
                        <w:rFonts w:ascii="Arial" w:hAnsi="Arial" w:cs="Arial"/>
                        <w:sz w:val="24"/>
                        <w:szCs w:val="24"/>
                      </w:rPr>
                    </w:pPr>
                    <w:r w:rsidRPr="00D50139">
                      <w:rPr>
                        <w:rFonts w:ascii="Arial" w:hAnsi="Arial" w:cs="Arial"/>
                        <w:sz w:val="24"/>
                        <w:szCs w:val="24"/>
                      </w:rPr>
                      <w:t>SCIENCE TOPICS</w:t>
                    </w:r>
                    <w:r w:rsidRPr="00D50139">
                      <w:rPr>
                        <w:rFonts w:ascii="Arial" w:hAnsi="Arial" w:cs="Arial"/>
                        <w:sz w:val="24"/>
                        <w:szCs w:val="24"/>
                      </w:rPr>
                      <w:tab/>
                      <w:t>GRADE LEVEL</w:t>
                    </w:r>
                    <w:r w:rsidRPr="00D50139">
                      <w:rPr>
                        <w:rFonts w:ascii="Arial" w:hAnsi="Arial" w:cs="Arial"/>
                        <w:sz w:val="24"/>
                        <w:szCs w:val="24"/>
                      </w:rPr>
                      <w:tab/>
                      <w:t>PROCESS SKILLS</w:t>
                    </w:r>
                  </w:p>
                </w:txbxContent>
              </v:textbox>
            </v:shape>
          </v:group>
        </w:pict>
      </w:r>
    </w:p>
    <w:p w:rsidR="00146655" w:rsidRDefault="00146655" w:rsidP="00146655">
      <w:pPr>
        <w:rPr>
          <w:rFonts w:cs="Arial"/>
        </w:rPr>
      </w:pPr>
    </w:p>
    <w:p w:rsidR="00146655" w:rsidRDefault="00146655" w:rsidP="00146655">
      <w:pPr>
        <w:rPr>
          <w:rFonts w:cs="Arial"/>
        </w:rPr>
      </w:pPr>
    </w:p>
    <w:tbl>
      <w:tblPr>
        <w:tblW w:w="0" w:type="auto"/>
        <w:tblInd w:w="-72" w:type="dxa"/>
        <w:tblLook w:val="0000"/>
      </w:tblPr>
      <w:tblGrid>
        <w:gridCol w:w="3240"/>
        <w:gridCol w:w="2160"/>
        <w:gridCol w:w="3240"/>
      </w:tblGrid>
      <w:tr w:rsidR="00146655" w:rsidTr="00D50139">
        <w:tc>
          <w:tcPr>
            <w:tcW w:w="3240" w:type="dxa"/>
          </w:tcPr>
          <w:p w:rsidR="00146655" w:rsidRDefault="00146655" w:rsidP="00D50139">
            <w:pPr>
              <w:pStyle w:val="Header"/>
              <w:tabs>
                <w:tab w:val="clear" w:pos="4320"/>
                <w:tab w:val="clear" w:pos="8640"/>
              </w:tabs>
              <w:rPr>
                <w:rFonts w:cs="Arial"/>
              </w:rPr>
            </w:pPr>
            <w:r>
              <w:rPr>
                <w:rFonts w:cs="Arial"/>
              </w:rPr>
              <w:t>Human health</w:t>
            </w:r>
          </w:p>
        </w:tc>
        <w:tc>
          <w:tcPr>
            <w:tcW w:w="2160" w:type="dxa"/>
          </w:tcPr>
          <w:p w:rsidR="00146655" w:rsidRDefault="00146655" w:rsidP="00D50139">
            <w:pPr>
              <w:pStyle w:val="Header"/>
              <w:tabs>
                <w:tab w:val="clear" w:pos="4320"/>
                <w:tab w:val="clear" w:pos="8640"/>
                <w:tab w:val="center" w:pos="702"/>
              </w:tabs>
              <w:ind w:left="72"/>
              <w:rPr>
                <w:rFonts w:cs="Arial"/>
              </w:rPr>
            </w:pPr>
            <w:r>
              <w:rPr>
                <w:rFonts w:cs="Arial"/>
              </w:rPr>
              <w:t>K–2</w:t>
            </w:r>
          </w:p>
        </w:tc>
        <w:tc>
          <w:tcPr>
            <w:tcW w:w="3240" w:type="dxa"/>
          </w:tcPr>
          <w:p w:rsidR="00146655" w:rsidRDefault="00146655" w:rsidP="00D50139">
            <w:pPr>
              <w:pStyle w:val="Header"/>
              <w:rPr>
                <w:rFonts w:cs="Arial"/>
              </w:rPr>
            </w:pPr>
            <w:r>
              <w:rPr>
                <w:rFonts w:cs="Arial"/>
              </w:rPr>
              <w:t>Choosing healthy foods</w:t>
            </w:r>
          </w:p>
        </w:tc>
      </w:tr>
      <w:tr w:rsidR="00146655" w:rsidTr="00D50139">
        <w:tc>
          <w:tcPr>
            <w:tcW w:w="3240" w:type="dxa"/>
          </w:tcPr>
          <w:p w:rsidR="00146655" w:rsidRDefault="00146655" w:rsidP="00D50139">
            <w:pPr>
              <w:pStyle w:val="Header"/>
              <w:tabs>
                <w:tab w:val="clear" w:pos="4320"/>
                <w:tab w:val="clear" w:pos="8640"/>
              </w:tabs>
              <w:rPr>
                <w:rFonts w:cs="Arial"/>
              </w:rPr>
            </w:pPr>
            <w:r>
              <w:rPr>
                <w:rFonts w:cs="Arial"/>
              </w:rPr>
              <w:t>Importance of healthy foods</w:t>
            </w:r>
          </w:p>
        </w:tc>
        <w:tc>
          <w:tcPr>
            <w:tcW w:w="2160" w:type="dxa"/>
          </w:tcPr>
          <w:p w:rsidR="00146655" w:rsidRDefault="00146655" w:rsidP="00D50139">
            <w:pPr>
              <w:pStyle w:val="Header"/>
              <w:tabs>
                <w:tab w:val="clear" w:pos="4320"/>
                <w:tab w:val="clear" w:pos="8640"/>
              </w:tabs>
              <w:rPr>
                <w:rFonts w:cs="Arial"/>
              </w:rPr>
            </w:pPr>
          </w:p>
        </w:tc>
        <w:tc>
          <w:tcPr>
            <w:tcW w:w="3240" w:type="dxa"/>
          </w:tcPr>
          <w:p w:rsidR="00146655" w:rsidRDefault="00146655" w:rsidP="00D50139">
            <w:pPr>
              <w:pStyle w:val="Header"/>
              <w:tabs>
                <w:tab w:val="clear" w:pos="4320"/>
                <w:tab w:val="clear" w:pos="8640"/>
              </w:tabs>
              <w:rPr>
                <w:rFonts w:cs="Arial"/>
              </w:rPr>
            </w:pPr>
          </w:p>
        </w:tc>
      </w:tr>
      <w:tr w:rsidR="00146655" w:rsidTr="00D50139">
        <w:tc>
          <w:tcPr>
            <w:tcW w:w="3240" w:type="dxa"/>
          </w:tcPr>
          <w:p w:rsidR="00146655" w:rsidRDefault="00146655" w:rsidP="00D50139">
            <w:pPr>
              <w:pStyle w:val="Header"/>
              <w:tabs>
                <w:tab w:val="clear" w:pos="4320"/>
                <w:tab w:val="clear" w:pos="8640"/>
              </w:tabs>
              <w:rPr>
                <w:rFonts w:cs="Arial"/>
              </w:rPr>
            </w:pPr>
          </w:p>
        </w:tc>
        <w:tc>
          <w:tcPr>
            <w:tcW w:w="2160" w:type="dxa"/>
          </w:tcPr>
          <w:p w:rsidR="00146655" w:rsidRDefault="00146655" w:rsidP="00D50139">
            <w:pPr>
              <w:pStyle w:val="Header"/>
              <w:tabs>
                <w:tab w:val="clear" w:pos="4320"/>
                <w:tab w:val="clear" w:pos="8640"/>
              </w:tabs>
              <w:rPr>
                <w:rFonts w:cs="Arial"/>
              </w:rPr>
            </w:pPr>
          </w:p>
        </w:tc>
        <w:tc>
          <w:tcPr>
            <w:tcW w:w="3240" w:type="dxa"/>
          </w:tcPr>
          <w:p w:rsidR="00146655" w:rsidRDefault="00146655" w:rsidP="00D50139">
            <w:pPr>
              <w:pStyle w:val="Header"/>
              <w:tabs>
                <w:tab w:val="clear" w:pos="4320"/>
                <w:tab w:val="clear" w:pos="8640"/>
              </w:tabs>
              <w:rPr>
                <w:rFonts w:cs="Arial"/>
              </w:rPr>
            </w:pPr>
          </w:p>
        </w:tc>
      </w:tr>
    </w:tbl>
    <w:p w:rsidR="00146655" w:rsidRDefault="00146655" w:rsidP="00146655">
      <w:pPr>
        <w:rPr>
          <w:rFonts w:cs="Arial"/>
        </w:rPr>
      </w:pPr>
    </w:p>
    <w:p w:rsidR="00146655" w:rsidRDefault="00146655" w:rsidP="00146655">
      <w:pPr>
        <w:ind w:left="-720"/>
        <w:rPr>
          <w:rFonts w:cs="Arial"/>
        </w:rPr>
      </w:pPr>
    </w:p>
    <w:p w:rsidR="00146655" w:rsidRDefault="00665FB8" w:rsidP="00146655">
      <w:pPr>
        <w:ind w:left="-720"/>
        <w:rPr>
          <w:rFonts w:cs="Arial"/>
        </w:rPr>
      </w:pPr>
      <w:r w:rsidRPr="00665FB8">
        <w:rPr>
          <w:rFonts w:cs="Arial"/>
          <w:noProof/>
          <w:sz w:val="20"/>
        </w:rPr>
        <w:pict>
          <v:group id="_x0000_s1269" style="position:absolute;left:0;text-align:left;margin-left:-36pt;margin-top:0;width:486pt;height:27pt;z-index:251780096" coordorigin="1980,6300" coordsize="8820,540">
            <v:shape id="_x0000_s1270" type="#_x0000_t116" style="position:absolute;left:3240;top:6300;width:1800;height:540" fillcolor="black"/>
            <v:shape id="_x0000_s1271" type="#_x0000_t116" style="position:absolute;left:1980;top:6300;width:1800;height:540" fillcolor="black"/>
            <v:shape id="_x0000_s1272" type="#_x0000_t202" style="position:absolute;left:2332;top:6300;width:2348;height:540" fillcolor="black">
              <v:textbox style="mso-next-textbox:#_x0000_s1272">
                <w:txbxContent>
                  <w:p w:rsidR="00D35076" w:rsidRDefault="00D35076" w:rsidP="00146655">
                    <w:pPr>
                      <w:pStyle w:val="Heading4"/>
                      <w:spacing w:before="60"/>
                      <w:jc w:val="center"/>
                    </w:pPr>
                    <w:r w:rsidRPr="00D50139">
                      <w:rPr>
                        <w:rFonts w:ascii="Arial" w:hAnsi="Arial" w:cs="Arial"/>
                        <w:sz w:val="24"/>
                        <w:szCs w:val="24"/>
                      </w:rPr>
                      <w:t>TIME</w:t>
                    </w:r>
                    <w:r>
                      <w:t xml:space="preserve"> </w:t>
                    </w:r>
                    <w:r w:rsidRPr="00D50139">
                      <w:rPr>
                        <w:rFonts w:ascii="Arial" w:hAnsi="Arial" w:cs="Arial"/>
                        <w:sz w:val="24"/>
                        <w:szCs w:val="24"/>
                      </w:rPr>
                      <w:t>REQUIRED</w:t>
                    </w:r>
                  </w:p>
                </w:txbxContent>
              </v:textbox>
            </v:shape>
            <v:line id="_x0000_s1273" style="position:absolute" from="4860,6556" to="10800,6556"/>
          </v:group>
        </w:pict>
      </w:r>
      <w:r w:rsidR="00146655">
        <w:rPr>
          <w:rFonts w:cs="Arial"/>
        </w:rPr>
        <w:br w:type="textWrapping" w:clear="all"/>
      </w:r>
    </w:p>
    <w:p w:rsidR="00146655" w:rsidRDefault="00146655" w:rsidP="00146655">
      <w:pPr>
        <w:rPr>
          <w:rFonts w:cs="Arial"/>
        </w:rPr>
      </w:pPr>
    </w:p>
    <w:p w:rsidR="00146655" w:rsidRDefault="00146655" w:rsidP="00146655">
      <w:pPr>
        <w:pStyle w:val="Heading2"/>
        <w:tabs>
          <w:tab w:val="clear" w:pos="2880"/>
          <w:tab w:val="clear" w:pos="5040"/>
          <w:tab w:val="clear" w:pos="6840"/>
          <w:tab w:val="center" w:pos="979"/>
          <w:tab w:val="center" w:pos="3240"/>
          <w:tab w:val="center" w:pos="5184"/>
          <w:tab w:val="center" w:pos="7632"/>
        </w:tabs>
      </w:pPr>
      <w:r>
        <w:t>Advance Preparation</w:t>
      </w:r>
      <w:r>
        <w:tab/>
        <w:t>Set Up</w:t>
      </w:r>
      <w:r>
        <w:tab/>
        <w:t>Activity</w:t>
      </w:r>
      <w:r>
        <w:tab/>
        <w:t>Clean Up</w:t>
      </w:r>
    </w:p>
    <w:p w:rsidR="00146655" w:rsidRDefault="00146655" w:rsidP="00146655">
      <w:pPr>
        <w:tabs>
          <w:tab w:val="center" w:pos="979"/>
          <w:tab w:val="center" w:pos="3240"/>
          <w:tab w:val="center" w:pos="5184"/>
          <w:tab w:val="center" w:pos="7632"/>
        </w:tabs>
        <w:ind w:left="180"/>
        <w:rPr>
          <w:rFonts w:cs="Arial"/>
        </w:rPr>
      </w:pPr>
      <w:r>
        <w:rPr>
          <w:noProof/>
        </w:rPr>
        <w:drawing>
          <wp:inline distT="0" distB="0" distL="0" distR="0">
            <wp:extent cx="1219200" cy="933450"/>
            <wp:effectExtent l="0" t="0" r="0" b="0"/>
            <wp:docPr id="19"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cs="Arial"/>
        </w:rPr>
        <w:tab/>
      </w:r>
      <w:r>
        <w:rPr>
          <w:noProof/>
        </w:rPr>
        <w:drawing>
          <wp:inline distT="0" distB="0" distL="0" distR="0">
            <wp:extent cx="1057275" cy="914400"/>
            <wp:effectExtent l="0" t="0" r="0" b="0"/>
            <wp:docPr id="17"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cs="Arial"/>
        </w:rPr>
        <w:tab/>
      </w:r>
      <w:r>
        <w:rPr>
          <w:noProof/>
        </w:rPr>
        <w:drawing>
          <wp:inline distT="0" distB="0" distL="0" distR="0">
            <wp:extent cx="1057275" cy="914400"/>
            <wp:effectExtent l="0" t="0" r="0" b="0"/>
            <wp:docPr id="15"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cs="Arial"/>
        </w:rPr>
        <w:tab/>
      </w:r>
      <w:r>
        <w:rPr>
          <w:noProof/>
        </w:rPr>
        <w:drawing>
          <wp:inline distT="0" distB="0" distL="0" distR="0">
            <wp:extent cx="1057275" cy="895350"/>
            <wp:effectExtent l="0" t="0" r="0" b="0"/>
            <wp:docPr id="14"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46655" w:rsidRDefault="00146655" w:rsidP="00146655">
      <w:pPr>
        <w:tabs>
          <w:tab w:val="center" w:pos="979"/>
          <w:tab w:val="center" w:pos="3240"/>
          <w:tab w:val="center" w:pos="5184"/>
          <w:tab w:val="center" w:pos="7632"/>
        </w:tabs>
        <w:rPr>
          <w:rFonts w:cs="Arial"/>
        </w:rPr>
      </w:pPr>
      <w:r>
        <w:rPr>
          <w:rFonts w:cs="Arial"/>
          <w:b/>
          <w:bCs/>
        </w:rPr>
        <w:tab/>
        <w:t>10 minutes</w:t>
      </w:r>
      <w:r>
        <w:rPr>
          <w:rFonts w:cs="Arial"/>
          <w:b/>
          <w:bCs/>
        </w:rPr>
        <w:tab/>
        <w:t>5 min</w:t>
      </w:r>
      <w:r>
        <w:rPr>
          <w:rFonts w:cs="Arial"/>
          <w:b/>
          <w:bCs/>
        </w:rPr>
        <w:tab/>
        <w:t xml:space="preserve">30 minutes </w:t>
      </w:r>
      <w:r>
        <w:rPr>
          <w:rFonts w:cs="Arial"/>
          <w:b/>
          <w:bCs/>
        </w:rPr>
        <w:tab/>
        <w:t>5 min</w:t>
      </w:r>
      <w:r>
        <w:rPr>
          <w:rFonts w:cs="Arial"/>
          <w:b/>
          <w:bCs/>
        </w:rPr>
        <w:br/>
      </w:r>
    </w:p>
    <w:p w:rsidR="00146655" w:rsidRDefault="00146655" w:rsidP="00146655">
      <w:pPr>
        <w:rPr>
          <w:rFonts w:cs="Arial"/>
        </w:rPr>
      </w:pPr>
    </w:p>
    <w:p w:rsidR="00146655" w:rsidRDefault="00146655" w:rsidP="00146655">
      <w:pPr>
        <w:rPr>
          <w:rFonts w:cs="Arial"/>
        </w:rPr>
      </w:pPr>
    </w:p>
    <w:p w:rsidR="00146655" w:rsidRDefault="00665FB8" w:rsidP="00146655">
      <w:pPr>
        <w:ind w:left="360" w:hanging="360"/>
        <w:rPr>
          <w:rFonts w:cs="Arial"/>
        </w:rPr>
      </w:pPr>
      <w:r w:rsidRPr="00665FB8">
        <w:rPr>
          <w:rFonts w:cs="Arial"/>
          <w:noProof/>
          <w:sz w:val="20"/>
        </w:rPr>
        <w:pict>
          <v:group id="_x0000_s1309" style="position:absolute;left:0;text-align:left;margin-left:-18pt;margin-top:-18pt;width:486pt;height:36pt;z-index:251788288" coordorigin="1980,12691" coordsize="8820,720">
            <v:oval id="_x0000_s1310" style="position:absolute;left:1980;top:12691;width:720;height:720" fillcolor="black"/>
            <v:line id="_x0000_s1311" style="position:absolute" from="4860,13051" to="10800,13051"/>
            <v:oval id="_x0000_s1312" style="position:absolute;left:4320;top:12691;width:720;height:720" fillcolor="black"/>
            <v:shape id="_x0000_s1313" type="#_x0000_t202" style="position:absolute;left:2332;top:12691;width:2348;height:720" fillcolor="black">
              <v:textbox style="mso-next-textbox:#_x0000_s1313">
                <w:txbxContent>
                  <w:p w:rsidR="00D35076" w:rsidRDefault="00D35076" w:rsidP="00146655">
                    <w:pPr>
                      <w:pStyle w:val="Heading4"/>
                      <w:jc w:val="center"/>
                    </w:pPr>
                    <w:r w:rsidRPr="00D50139">
                      <w:rPr>
                        <w:rFonts w:ascii="Arial" w:hAnsi="Arial" w:cs="Arial"/>
                        <w:sz w:val="24"/>
                        <w:szCs w:val="24"/>
                      </w:rPr>
                      <w:t>ACTIVITY</w:t>
                    </w:r>
                    <w:r>
                      <w:t xml:space="preserve"> MATERIALS</w:t>
                    </w:r>
                  </w:p>
                </w:txbxContent>
              </v:textbox>
            </v:shape>
          </v:group>
        </w:pict>
      </w:r>
    </w:p>
    <w:p w:rsidR="00146655" w:rsidRDefault="00146655" w:rsidP="00146655">
      <w:pPr>
        <w:pStyle w:val="Header"/>
        <w:tabs>
          <w:tab w:val="clear" w:pos="4320"/>
          <w:tab w:val="clear" w:pos="8640"/>
        </w:tabs>
        <w:rPr>
          <w:rFonts w:cs="Arial"/>
        </w:rPr>
      </w:pPr>
    </w:p>
    <w:p w:rsidR="00146655" w:rsidRDefault="00146655" w:rsidP="00146655">
      <w:pPr>
        <w:numPr>
          <w:ilvl w:val="0"/>
          <w:numId w:val="8"/>
        </w:numPr>
        <w:rPr>
          <w:rFonts w:cs="Arial"/>
        </w:rPr>
      </w:pPr>
      <w:r>
        <w:rPr>
          <w:rFonts w:cs="Arial"/>
        </w:rPr>
        <w:t xml:space="preserve">Copies of </w:t>
      </w:r>
      <w:r>
        <w:rPr>
          <w:rFonts w:cs="Arial"/>
          <w:i/>
        </w:rPr>
        <w:t>Food Gives Me Energy</w:t>
      </w:r>
      <w:r>
        <w:rPr>
          <w:rFonts w:cs="Arial"/>
        </w:rPr>
        <w:t xml:space="preserve"> activity sheet (one per student)</w:t>
      </w:r>
    </w:p>
    <w:p w:rsidR="00146655" w:rsidRDefault="00146655" w:rsidP="00146655">
      <w:pPr>
        <w:numPr>
          <w:ilvl w:val="0"/>
          <w:numId w:val="8"/>
        </w:numPr>
        <w:rPr>
          <w:rFonts w:cs="Arial"/>
        </w:rPr>
      </w:pPr>
      <w:r>
        <w:rPr>
          <w:rFonts w:cs="Arial"/>
        </w:rPr>
        <w:t>Pencils or pens (one per student)</w:t>
      </w:r>
    </w:p>
    <w:p w:rsidR="00146655" w:rsidRDefault="00146655" w:rsidP="00146655">
      <w:pPr>
        <w:numPr>
          <w:ilvl w:val="0"/>
          <w:numId w:val="8"/>
        </w:numPr>
        <w:rPr>
          <w:rFonts w:cs="Arial"/>
        </w:rPr>
      </w:pPr>
      <w:r>
        <w:rPr>
          <w:rFonts w:cs="Arial"/>
        </w:rPr>
        <w:t>Large sheet of paper or dry erase board</w:t>
      </w:r>
    </w:p>
    <w:p w:rsidR="00146655" w:rsidRDefault="00146655" w:rsidP="00146655">
      <w:pPr>
        <w:numPr>
          <w:ilvl w:val="0"/>
          <w:numId w:val="8"/>
        </w:numPr>
        <w:rPr>
          <w:rFonts w:cs="Arial"/>
        </w:rPr>
      </w:pPr>
      <w:r>
        <w:rPr>
          <w:rFonts w:cs="Arial"/>
        </w:rPr>
        <w:t>Markers</w:t>
      </w:r>
    </w:p>
    <w:p w:rsidR="00146655" w:rsidRDefault="00146655" w:rsidP="00146655">
      <w:pPr>
        <w:numPr>
          <w:ilvl w:val="0"/>
          <w:numId w:val="8"/>
        </w:numPr>
        <w:rPr>
          <w:rFonts w:cs="Arial"/>
        </w:rPr>
      </w:pPr>
      <w:r>
        <w:rPr>
          <w:rFonts w:cs="Arial"/>
        </w:rPr>
        <w:t>Crayons or colored pencils in several bowls or containers (optional)</w:t>
      </w:r>
    </w:p>
    <w:p w:rsidR="0062633A" w:rsidRDefault="0062633A" w:rsidP="0062633A">
      <w:pPr>
        <w:rPr>
          <w:rFonts w:cs="Arial"/>
        </w:rPr>
      </w:pPr>
    </w:p>
    <w:p w:rsidR="0062633A" w:rsidRDefault="0062633A" w:rsidP="0062633A">
      <w:pPr>
        <w:rPr>
          <w:rFonts w:cs="Arial"/>
        </w:rPr>
      </w:pPr>
    </w:p>
    <w:p w:rsidR="0062633A" w:rsidRDefault="0062633A" w:rsidP="0062633A">
      <w:pPr>
        <w:rPr>
          <w:rFonts w:cs="Arial"/>
        </w:rPr>
      </w:pPr>
    </w:p>
    <w:p w:rsidR="00146655" w:rsidRPr="0062633A" w:rsidRDefault="00665FB8" w:rsidP="00146655">
      <w:pPr>
        <w:rPr>
          <w:rFonts w:cs="Arial"/>
        </w:rPr>
      </w:pPr>
      <w:r w:rsidRPr="00665FB8">
        <w:rPr>
          <w:rFonts w:cs="Arial"/>
          <w:noProof/>
          <w:sz w:val="20"/>
        </w:rPr>
        <w:lastRenderedPageBreak/>
        <w:pict>
          <v:group id="_x0000_s1274" style="position:absolute;margin-left:-18pt;margin-top:-8.25pt;width:486pt;height:36pt;z-index:251781120" coordorigin="1980,12691" coordsize="8820,720">
            <v:oval id="_x0000_s1275" style="position:absolute;left:1980;top:12691;width:720;height:720" fillcolor="black"/>
            <v:line id="_x0000_s1276" style="position:absolute" from="4860,13051" to="10800,13051"/>
            <v:oval id="_x0000_s1277" style="position:absolute;left:4320;top:12691;width:720;height:720" fillcolor="black"/>
            <v:shape id="_x0000_s1278" type="#_x0000_t202" style="position:absolute;left:2332;top:12691;width:2348;height:720" fillcolor="black">
              <v:textbox style="mso-next-textbox:#_x0000_s1278">
                <w:txbxContent>
                  <w:p w:rsidR="00D35076" w:rsidRDefault="00D35076" w:rsidP="00146655">
                    <w:pPr>
                      <w:pStyle w:val="Heading4"/>
                      <w:jc w:val="center"/>
                    </w:pPr>
                    <w:r w:rsidRPr="0062633A">
                      <w:rPr>
                        <w:rFonts w:ascii="Arial" w:hAnsi="Arial" w:cs="Arial"/>
                        <w:sz w:val="24"/>
                        <w:szCs w:val="24"/>
                      </w:rPr>
                      <w:t>ADVANCE</w:t>
                    </w:r>
                    <w:r>
                      <w:t xml:space="preserve"> PREPARATION</w:t>
                    </w:r>
                  </w:p>
                </w:txbxContent>
              </v:textbox>
            </v:shape>
          </v:group>
        </w:pict>
      </w:r>
    </w:p>
    <w:p w:rsidR="0062633A" w:rsidRDefault="0062633A" w:rsidP="0062633A">
      <w:pPr>
        <w:ind w:left="720" w:right="-180"/>
        <w:rPr>
          <w:rFonts w:cs="Arial"/>
        </w:rPr>
      </w:pPr>
    </w:p>
    <w:p w:rsidR="0062633A" w:rsidRPr="0062633A" w:rsidRDefault="0062633A" w:rsidP="0062633A">
      <w:pPr>
        <w:ind w:left="720" w:right="-180"/>
        <w:rPr>
          <w:rFonts w:cs="Arial"/>
        </w:rPr>
      </w:pPr>
    </w:p>
    <w:p w:rsidR="00146655" w:rsidRDefault="00146655" w:rsidP="00146655">
      <w:pPr>
        <w:numPr>
          <w:ilvl w:val="0"/>
          <w:numId w:val="9"/>
        </w:numPr>
        <w:ind w:right="-180"/>
        <w:rPr>
          <w:rFonts w:cs="Arial"/>
        </w:rPr>
      </w:pPr>
      <w:r>
        <w:rPr>
          <w:rFonts w:cs="Arial"/>
        </w:rPr>
        <w:t xml:space="preserve">Make copies of the </w:t>
      </w:r>
      <w:r>
        <w:rPr>
          <w:rFonts w:cs="Arial"/>
          <w:i/>
        </w:rPr>
        <w:t>Food Gives Me Energy</w:t>
      </w:r>
      <w:r>
        <w:rPr>
          <w:rFonts w:cs="Arial"/>
        </w:rPr>
        <w:t xml:space="preserve"> activity sheet (one per student).</w:t>
      </w:r>
    </w:p>
    <w:p w:rsidR="00146655" w:rsidRDefault="00146655" w:rsidP="00146655">
      <w:pPr>
        <w:numPr>
          <w:ilvl w:val="0"/>
          <w:numId w:val="9"/>
        </w:numPr>
        <w:ind w:right="-180"/>
        <w:rPr>
          <w:rFonts w:cs="Arial"/>
        </w:rPr>
      </w:pPr>
      <w:r>
        <w:rPr>
          <w:rFonts w:cs="Arial"/>
        </w:rPr>
        <w:t>If students will be coloring their sheets, place crayons or colored pencils in several small containers that can be distributed around the activity stations.</w:t>
      </w:r>
    </w:p>
    <w:p w:rsidR="00146655" w:rsidRDefault="00146655" w:rsidP="00146655">
      <w:pPr>
        <w:pStyle w:val="Header"/>
        <w:tabs>
          <w:tab w:val="clear" w:pos="4320"/>
          <w:tab w:val="clear" w:pos="8640"/>
        </w:tabs>
      </w:pPr>
    </w:p>
    <w:p w:rsidR="00146655" w:rsidRDefault="00665FB8" w:rsidP="00146655">
      <w:pPr>
        <w:rPr>
          <w:rFonts w:cs="Arial"/>
        </w:rPr>
      </w:pPr>
      <w:r w:rsidRPr="00665FB8">
        <w:rPr>
          <w:rFonts w:cs="Arial"/>
          <w:noProof/>
          <w:sz w:val="20"/>
        </w:rPr>
        <w:pict>
          <v:group id="_x0000_s1279" style="position:absolute;margin-left:-18pt;margin-top:8.95pt;width:486pt;height:27pt;z-index:251782144" coordorigin="1980,6300" coordsize="8820,540">
            <v:shape id="_x0000_s1280" type="#_x0000_t116" style="position:absolute;left:3240;top:6300;width:1800;height:540" fillcolor="black"/>
            <v:shape id="_x0000_s1281" type="#_x0000_t116" style="position:absolute;left:1980;top:6300;width:1800;height:540" fillcolor="black"/>
            <v:shape id="_x0000_s1282" type="#_x0000_t202" style="position:absolute;left:2332;top:6300;width:2348;height:540" fillcolor="black">
              <v:textbox style="mso-next-textbox:#_x0000_s1282">
                <w:txbxContent>
                  <w:p w:rsidR="00D35076" w:rsidRPr="0062633A" w:rsidRDefault="00D35076" w:rsidP="00146655">
                    <w:pPr>
                      <w:pStyle w:val="Heading4"/>
                      <w:spacing w:before="60"/>
                      <w:jc w:val="center"/>
                      <w:rPr>
                        <w:rFonts w:ascii="Arial" w:hAnsi="Arial" w:cs="Arial"/>
                        <w:sz w:val="24"/>
                        <w:szCs w:val="24"/>
                      </w:rPr>
                    </w:pPr>
                    <w:r w:rsidRPr="0062633A">
                      <w:rPr>
                        <w:rFonts w:ascii="Arial" w:hAnsi="Arial" w:cs="Arial"/>
                        <w:sz w:val="24"/>
                        <w:szCs w:val="24"/>
                      </w:rPr>
                      <w:t>SET UP</w:t>
                    </w:r>
                  </w:p>
                </w:txbxContent>
              </v:textbox>
            </v:shape>
            <v:line id="_x0000_s1283" style="position:absolute" from="4860,6556" to="10800,6556"/>
          </v:group>
        </w:pict>
      </w:r>
    </w:p>
    <w:p w:rsidR="00146655" w:rsidRDefault="00146655" w:rsidP="00146655">
      <w:pPr>
        <w:rPr>
          <w:rFonts w:cs="Arial"/>
        </w:rPr>
      </w:pPr>
    </w:p>
    <w:p w:rsidR="00146655" w:rsidRDefault="00146655" w:rsidP="00146655">
      <w:pPr>
        <w:rPr>
          <w:rFonts w:ascii="ArialMT" w:hAnsi="ArialMT"/>
          <w:sz w:val="20"/>
          <w:szCs w:val="20"/>
        </w:rPr>
      </w:pPr>
    </w:p>
    <w:p w:rsidR="00146655" w:rsidRDefault="00146655" w:rsidP="00146655">
      <w:pPr>
        <w:ind w:left="2520"/>
        <w:rPr>
          <w:rFonts w:ascii="ArialMT" w:hAnsi="ArialMT"/>
          <w:sz w:val="20"/>
          <w:szCs w:val="20"/>
        </w:rPr>
      </w:pPr>
    </w:p>
    <w:p w:rsidR="00146655" w:rsidRDefault="00146655" w:rsidP="00146655">
      <w:pPr>
        <w:numPr>
          <w:ilvl w:val="0"/>
          <w:numId w:val="9"/>
        </w:numPr>
        <w:rPr>
          <w:rFonts w:cs="Arial"/>
        </w:rPr>
      </w:pPr>
      <w:r>
        <w:rPr>
          <w:rFonts w:cs="Arial"/>
        </w:rPr>
        <w:t>Hang the large sheet of paper up where students will be able to see it while brainstorming as a group.</w:t>
      </w:r>
    </w:p>
    <w:p w:rsidR="00146655" w:rsidRDefault="00146655" w:rsidP="00146655">
      <w:pPr>
        <w:rPr>
          <w:rFonts w:cs="Arial"/>
        </w:rPr>
      </w:pPr>
    </w:p>
    <w:p w:rsidR="00146655" w:rsidRDefault="00665FB8" w:rsidP="00146655">
      <w:pPr>
        <w:rPr>
          <w:rFonts w:cs="Arial"/>
        </w:rPr>
      </w:pPr>
      <w:r w:rsidRPr="00665FB8">
        <w:rPr>
          <w:rFonts w:cs="Arial"/>
          <w:noProof/>
          <w:sz w:val="20"/>
        </w:rPr>
        <w:pict>
          <v:group id="_x0000_s1294" style="position:absolute;margin-left:-18pt;margin-top:4.3pt;width:486pt;height:36pt;z-index:251785216" coordorigin="1080,8218" coordsize="9720,720">
            <v:oval id="_x0000_s1295" style="position:absolute;left:1080;top:8218;width:793;height:720" fillcolor="black"/>
            <v:line id="_x0000_s1296" style="position:absolute" from="4254,8578" to="10800,8578"/>
            <v:oval id="_x0000_s1297" style="position:absolute;left:3659;top:8218;width:793;height:720" fillcolor="black"/>
            <v:shape id="_x0000_s1298" type="#_x0000_t202" style="position:absolute;left:1468;top:8218;width:2588;height:720" fillcolor="black">
              <v:textbox style="mso-next-textbox:#_x0000_s1298">
                <w:txbxContent>
                  <w:p w:rsidR="00D35076" w:rsidRPr="0062633A" w:rsidRDefault="00D35076" w:rsidP="00146655">
                    <w:pPr>
                      <w:pStyle w:val="Heading4"/>
                      <w:spacing w:before="60"/>
                      <w:jc w:val="center"/>
                      <w:rPr>
                        <w:rFonts w:ascii="Arial" w:hAnsi="Arial" w:cs="Arial"/>
                        <w:sz w:val="24"/>
                        <w:szCs w:val="24"/>
                      </w:rPr>
                    </w:pPr>
                    <w:r w:rsidRPr="0062633A">
                      <w:rPr>
                        <w:rFonts w:ascii="Arial" w:hAnsi="Arial" w:cs="Arial"/>
                        <w:sz w:val="24"/>
                        <w:szCs w:val="24"/>
                      </w:rPr>
                      <w:t>INTRODUCING THE ACTIVITY</w:t>
                    </w:r>
                  </w:p>
                </w:txbxContent>
              </v:textbox>
            </v:shape>
          </v:group>
        </w:pict>
      </w:r>
    </w:p>
    <w:p w:rsidR="00146655" w:rsidRDefault="00146655" w:rsidP="00146655">
      <w:pPr>
        <w:rPr>
          <w:rFonts w:cs="Arial"/>
        </w:rPr>
      </w:pPr>
    </w:p>
    <w:p w:rsidR="00146655" w:rsidRDefault="00146655" w:rsidP="00146655">
      <w:pPr>
        <w:ind w:left="2160"/>
        <w:rPr>
          <w:rFonts w:cs="Arial"/>
        </w:rPr>
      </w:pPr>
    </w:p>
    <w:p w:rsidR="00146655" w:rsidRDefault="00146655" w:rsidP="00146655">
      <w:pPr>
        <w:pStyle w:val="BodyTextIndent"/>
        <w:ind w:left="2520"/>
      </w:pPr>
    </w:p>
    <w:p w:rsidR="00146655" w:rsidRDefault="00146655" w:rsidP="00146655">
      <w:r>
        <w:t>Tailor your presentation to your individual style and to students’ ability levels. Sample scripts and example questions are provided in italics.</w:t>
      </w:r>
    </w:p>
    <w:p w:rsidR="00146655" w:rsidRDefault="00146655" w:rsidP="00146655">
      <w:pPr>
        <w:rPr>
          <w:rFonts w:cs="Arial"/>
          <w:sz w:val="12"/>
        </w:rPr>
      </w:pPr>
    </w:p>
    <w:p w:rsidR="00146655" w:rsidRDefault="00146655" w:rsidP="00146655">
      <w:pPr>
        <w:numPr>
          <w:ilvl w:val="1"/>
          <w:numId w:val="11"/>
        </w:numPr>
        <w:tabs>
          <w:tab w:val="clear" w:pos="2880"/>
          <w:tab w:val="num" w:pos="360"/>
        </w:tabs>
        <w:ind w:left="360"/>
        <w:rPr>
          <w:rFonts w:cs="Arial"/>
        </w:rPr>
      </w:pPr>
      <w:r>
        <w:rPr>
          <w:rFonts w:cs="Arial"/>
        </w:rPr>
        <w:t xml:space="preserve">Begin the class with a group discussion. </w:t>
      </w:r>
    </w:p>
    <w:p w:rsidR="00146655" w:rsidRDefault="00146655" w:rsidP="00146655">
      <w:pPr>
        <w:ind w:left="360"/>
        <w:rPr>
          <w:rFonts w:cs="Arial"/>
          <w:i/>
        </w:rPr>
      </w:pPr>
      <w:r>
        <w:rPr>
          <w:rFonts w:cs="Arial"/>
          <w:i/>
        </w:rPr>
        <w:t>With this activity we are going to learn about nutrition and why it is important to eat healthy foods. Has anyone heard the word nutrition before? Does anyone know what we mean when we talk about nutrition? Nutrition is the science of healthy eating.</w:t>
      </w:r>
    </w:p>
    <w:p w:rsidR="00146655" w:rsidRDefault="00146655" w:rsidP="00146655">
      <w:pPr>
        <w:ind w:left="360"/>
        <w:rPr>
          <w:rFonts w:cs="Arial"/>
          <w:sz w:val="12"/>
        </w:rPr>
      </w:pPr>
    </w:p>
    <w:p w:rsidR="00146655" w:rsidRDefault="00146655" w:rsidP="00146655">
      <w:pPr>
        <w:numPr>
          <w:ilvl w:val="1"/>
          <w:numId w:val="11"/>
        </w:numPr>
        <w:tabs>
          <w:tab w:val="clear" w:pos="2880"/>
          <w:tab w:val="num" w:pos="360"/>
        </w:tabs>
        <w:ind w:left="360"/>
        <w:rPr>
          <w:rFonts w:cs="Arial"/>
          <w:i/>
        </w:rPr>
      </w:pPr>
      <w:r>
        <w:rPr>
          <w:rFonts w:cs="Arial"/>
          <w:i/>
        </w:rPr>
        <w:t>Why do you think it’s important to eat healthy foods?</w:t>
      </w:r>
    </w:p>
    <w:p w:rsidR="00146655" w:rsidRDefault="00146655" w:rsidP="00146655">
      <w:pPr>
        <w:rPr>
          <w:rFonts w:cs="Arial"/>
          <w:iCs/>
          <w:sz w:val="12"/>
        </w:rPr>
      </w:pPr>
    </w:p>
    <w:p w:rsidR="00146655" w:rsidRDefault="00146655" w:rsidP="00146655">
      <w:pPr>
        <w:numPr>
          <w:ilvl w:val="1"/>
          <w:numId w:val="11"/>
        </w:numPr>
        <w:tabs>
          <w:tab w:val="clear" w:pos="2880"/>
          <w:tab w:val="num" w:pos="360"/>
        </w:tabs>
        <w:ind w:left="360"/>
      </w:pPr>
      <w:r>
        <w:rPr>
          <w:rFonts w:cs="Arial"/>
        </w:rPr>
        <w:t>Help students brainstorm as necessary. Record students’ answers on a large piece of paper or a white board. Make sure to keep the class focused on positive reasons to eat healthy foods. Possible answers include:</w:t>
      </w:r>
    </w:p>
    <w:p w:rsidR="00146655" w:rsidRDefault="00146655" w:rsidP="00146655">
      <w:pPr>
        <w:numPr>
          <w:ilvl w:val="0"/>
          <w:numId w:val="12"/>
        </w:numPr>
        <w:tabs>
          <w:tab w:val="clear" w:pos="1080"/>
          <w:tab w:val="num" w:pos="720"/>
        </w:tabs>
        <w:ind w:left="720" w:right="-180"/>
        <w:rPr>
          <w:rFonts w:cs="Arial"/>
        </w:rPr>
      </w:pPr>
      <w:r>
        <w:rPr>
          <w:rFonts w:cs="Arial"/>
        </w:rPr>
        <w:t>Keeping our bodies strong and healthy (muscles, teeth, bones, heart, etc.).</w:t>
      </w:r>
    </w:p>
    <w:p w:rsidR="00146655" w:rsidRDefault="00146655" w:rsidP="00146655">
      <w:pPr>
        <w:numPr>
          <w:ilvl w:val="1"/>
          <w:numId w:val="10"/>
        </w:numPr>
        <w:tabs>
          <w:tab w:val="clear" w:pos="1080"/>
          <w:tab w:val="num" w:pos="720"/>
        </w:tabs>
        <w:ind w:left="720"/>
        <w:rPr>
          <w:rFonts w:cs="Arial"/>
        </w:rPr>
      </w:pPr>
      <w:r>
        <w:rPr>
          <w:rFonts w:cs="Arial"/>
        </w:rPr>
        <w:t>Helping us to feel good (happy, energetic, etc.).</w:t>
      </w:r>
    </w:p>
    <w:p w:rsidR="00146655" w:rsidRDefault="00146655" w:rsidP="00146655">
      <w:pPr>
        <w:numPr>
          <w:ilvl w:val="1"/>
          <w:numId w:val="10"/>
        </w:numPr>
        <w:tabs>
          <w:tab w:val="clear" w:pos="1080"/>
          <w:tab w:val="num" w:pos="720"/>
        </w:tabs>
        <w:ind w:left="720" w:right="-180"/>
        <w:rPr>
          <w:rFonts w:cs="Arial"/>
        </w:rPr>
      </w:pPr>
      <w:r>
        <w:rPr>
          <w:rFonts w:cs="Arial"/>
        </w:rPr>
        <w:t>Giving us the energy to do our favorite activities (sports, play, school, etc.).</w:t>
      </w:r>
    </w:p>
    <w:p w:rsidR="00146655" w:rsidRDefault="00146655" w:rsidP="00146655">
      <w:pPr>
        <w:numPr>
          <w:ilvl w:val="1"/>
          <w:numId w:val="10"/>
        </w:numPr>
        <w:tabs>
          <w:tab w:val="clear" w:pos="1080"/>
          <w:tab w:val="num" w:pos="720"/>
        </w:tabs>
        <w:ind w:left="720"/>
        <w:rPr>
          <w:rFonts w:cs="Arial"/>
        </w:rPr>
      </w:pPr>
      <w:r>
        <w:rPr>
          <w:rFonts w:cs="Arial"/>
        </w:rPr>
        <w:t>Keeping our brains working and helping us do well in school (smarter, better grades, pay attention in class, etc.).</w:t>
      </w:r>
    </w:p>
    <w:p w:rsidR="00146655" w:rsidRDefault="00146655" w:rsidP="00146655">
      <w:pPr>
        <w:rPr>
          <w:rFonts w:cs="Arial"/>
          <w:sz w:val="12"/>
        </w:rPr>
      </w:pPr>
    </w:p>
    <w:p w:rsidR="00146655" w:rsidRDefault="00146655" w:rsidP="00146655">
      <w:pPr>
        <w:pStyle w:val="Style1"/>
        <w:tabs>
          <w:tab w:val="clear" w:pos="2880"/>
          <w:tab w:val="num" w:pos="360"/>
        </w:tabs>
        <w:ind w:left="360"/>
      </w:pPr>
      <w:r>
        <w:t>Next, brainstorm examples of healthy foods.</w:t>
      </w:r>
    </w:p>
    <w:p w:rsidR="00146655" w:rsidRDefault="00146655" w:rsidP="00146655">
      <w:pPr>
        <w:pStyle w:val="Style1"/>
        <w:numPr>
          <w:ilvl w:val="0"/>
          <w:numId w:val="0"/>
        </w:numPr>
        <w:rPr>
          <w:sz w:val="12"/>
        </w:rPr>
      </w:pPr>
    </w:p>
    <w:p w:rsidR="00146655" w:rsidRDefault="00146655" w:rsidP="00146655">
      <w:pPr>
        <w:pStyle w:val="Style1"/>
        <w:tabs>
          <w:tab w:val="clear" w:pos="2880"/>
          <w:tab w:val="num" w:pos="360"/>
        </w:tabs>
        <w:ind w:left="360"/>
      </w:pPr>
      <w:r>
        <w:t xml:space="preserve">Record students’ answers. Possible answers include: whole grains, fruits and vegetables, lean meats (e.g., turkey, chicken, </w:t>
      </w:r>
      <w:proofErr w:type="gramStart"/>
      <w:r>
        <w:t>fish</w:t>
      </w:r>
      <w:proofErr w:type="gramEnd"/>
      <w:r>
        <w:t>), low fat dairy (cheese, yogurt, milk), beans and nuts, foods low in added sugar, salt, saturated fat, and cholesterol, etc.</w:t>
      </w:r>
    </w:p>
    <w:p w:rsidR="00146655" w:rsidRDefault="00146655" w:rsidP="00146655">
      <w:pPr>
        <w:pStyle w:val="Style1"/>
        <w:numPr>
          <w:ilvl w:val="0"/>
          <w:numId w:val="0"/>
        </w:numPr>
        <w:rPr>
          <w:sz w:val="12"/>
        </w:rPr>
      </w:pPr>
    </w:p>
    <w:p w:rsidR="00146655" w:rsidRDefault="00146655" w:rsidP="00146655">
      <w:pPr>
        <w:pStyle w:val="Style1"/>
        <w:tabs>
          <w:tab w:val="clear" w:pos="2880"/>
          <w:tab w:val="num" w:pos="360"/>
        </w:tabs>
        <w:ind w:left="360"/>
      </w:pPr>
      <w:r>
        <w:t>Once the class has finished brainstorming, tell them they are going to do an activity where they list some of their favorite things to do and some of their favorite healthy foods that help them do those things.</w:t>
      </w:r>
    </w:p>
    <w:p w:rsidR="00146655" w:rsidRDefault="00146655" w:rsidP="00146655">
      <w:pPr>
        <w:pStyle w:val="Style1"/>
        <w:numPr>
          <w:ilvl w:val="0"/>
          <w:numId w:val="0"/>
        </w:numPr>
        <w:rPr>
          <w:sz w:val="12"/>
        </w:rPr>
      </w:pPr>
      <w:r>
        <w:br w:type="page"/>
      </w:r>
    </w:p>
    <w:p w:rsidR="00146655" w:rsidRDefault="00665FB8" w:rsidP="00146655">
      <w:pPr>
        <w:pStyle w:val="BodyTextIndent"/>
        <w:ind w:left="2520"/>
      </w:pPr>
      <w:r w:rsidRPr="00665FB8">
        <w:rPr>
          <w:noProof/>
          <w:sz w:val="20"/>
        </w:rPr>
        <w:lastRenderedPageBreak/>
        <w:pict>
          <v:group id="_x0000_s1284" style="position:absolute;left:0;text-align:left;margin-left:-27pt;margin-top:-6.9pt;width:489.3pt;height:36pt;z-index:251783168" coordorigin="1260,10800" coordsize="9786,720">
            <v:oval id="_x0000_s1285" style="position:absolute;left:1260;top:10800;width:793;height:720" fillcolor="black">
              <v:textbox inset=",0,,0"/>
            </v:oval>
            <v:line id="_x0000_s1286" style="position:absolute" from="4500,11160" to="11046,11160"/>
            <v:oval id="_x0000_s1287" style="position:absolute;left:3839;top:10800;width:793;height:720" fillcolor="black">
              <v:textbox inset=",0,,0"/>
            </v:oval>
            <v:shape id="_x0000_s1288" type="#_x0000_t202" style="position:absolute;left:1648;top:10800;width:2588;height:720" fillcolor="black">
              <v:textbox style="mso-next-textbox:#_x0000_s1288" inset=",7.2pt,,0">
                <w:txbxContent>
                  <w:p w:rsidR="00D35076" w:rsidRPr="0062633A" w:rsidRDefault="00D35076" w:rsidP="00146655">
                    <w:pPr>
                      <w:pStyle w:val="Heading4"/>
                      <w:spacing w:before="60"/>
                      <w:jc w:val="center"/>
                      <w:rPr>
                        <w:rFonts w:ascii="Arial" w:hAnsi="Arial" w:cs="Arial"/>
                        <w:sz w:val="24"/>
                        <w:szCs w:val="24"/>
                      </w:rPr>
                    </w:pPr>
                    <w:r w:rsidRPr="0062633A">
                      <w:rPr>
                        <w:rFonts w:ascii="Arial" w:hAnsi="Arial" w:cs="Arial"/>
                        <w:sz w:val="24"/>
                        <w:szCs w:val="24"/>
                      </w:rPr>
                      <w:t>PROCEDURE</w:t>
                    </w:r>
                  </w:p>
                </w:txbxContent>
              </v:textbox>
            </v:shape>
          </v:group>
        </w:pict>
      </w:r>
    </w:p>
    <w:p w:rsidR="00146655" w:rsidRDefault="00146655" w:rsidP="00146655">
      <w:pPr>
        <w:pStyle w:val="BodyTextIndent"/>
        <w:ind w:left="2520"/>
      </w:pPr>
    </w:p>
    <w:p w:rsidR="00146655" w:rsidRDefault="00146655" w:rsidP="00146655">
      <w:pPr>
        <w:pStyle w:val="BodyTextIndent"/>
        <w:ind w:left="0"/>
      </w:pPr>
    </w:p>
    <w:p w:rsidR="00146655" w:rsidRDefault="00146655" w:rsidP="00146655">
      <w:pPr>
        <w:pStyle w:val="Style1"/>
        <w:tabs>
          <w:tab w:val="clear" w:pos="2880"/>
          <w:tab w:val="num" w:pos="360"/>
        </w:tabs>
        <w:ind w:left="360"/>
      </w:pPr>
      <w:r>
        <w:t>Pass around sheets.</w:t>
      </w:r>
    </w:p>
    <w:p w:rsidR="00146655" w:rsidRDefault="00146655" w:rsidP="00146655">
      <w:pPr>
        <w:pStyle w:val="Style1"/>
        <w:numPr>
          <w:ilvl w:val="0"/>
          <w:numId w:val="0"/>
        </w:numPr>
        <w:rPr>
          <w:sz w:val="12"/>
        </w:rPr>
      </w:pPr>
    </w:p>
    <w:p w:rsidR="00146655" w:rsidRDefault="00146655" w:rsidP="00146655">
      <w:pPr>
        <w:pStyle w:val="Style1"/>
        <w:tabs>
          <w:tab w:val="clear" w:pos="2880"/>
          <w:tab w:val="num" w:pos="360"/>
        </w:tabs>
        <w:ind w:left="360"/>
      </w:pPr>
      <w:r>
        <w:t>Have students make their lists. If necessary, remind them of some of the examples the class brainstormed together.</w:t>
      </w:r>
    </w:p>
    <w:p w:rsidR="00146655" w:rsidRDefault="00146655" w:rsidP="00146655">
      <w:pPr>
        <w:pStyle w:val="Style1"/>
        <w:numPr>
          <w:ilvl w:val="0"/>
          <w:numId w:val="0"/>
        </w:numPr>
        <w:rPr>
          <w:sz w:val="12"/>
        </w:rPr>
      </w:pPr>
    </w:p>
    <w:p w:rsidR="00146655" w:rsidRDefault="00146655" w:rsidP="00146655">
      <w:pPr>
        <w:pStyle w:val="Style1"/>
        <w:tabs>
          <w:tab w:val="clear" w:pos="2880"/>
          <w:tab w:val="num" w:pos="360"/>
        </w:tabs>
        <w:ind w:left="360"/>
      </w:pPr>
      <w:r>
        <w:rPr>
          <w:i/>
        </w:rPr>
        <w:t>Now you’re making your own list!</w:t>
      </w:r>
    </w:p>
    <w:p w:rsidR="00146655" w:rsidRDefault="00146655" w:rsidP="00146655">
      <w:pPr>
        <w:pStyle w:val="Style1"/>
        <w:numPr>
          <w:ilvl w:val="0"/>
          <w:numId w:val="0"/>
        </w:numPr>
        <w:rPr>
          <w:sz w:val="12"/>
        </w:rPr>
      </w:pPr>
    </w:p>
    <w:p w:rsidR="00146655" w:rsidRDefault="00146655" w:rsidP="00146655">
      <w:pPr>
        <w:pStyle w:val="Style1"/>
        <w:tabs>
          <w:tab w:val="clear" w:pos="2880"/>
          <w:tab w:val="num" w:pos="360"/>
        </w:tabs>
        <w:ind w:left="360"/>
      </w:pPr>
      <w:r>
        <w:t>After making their lists, have students color in their sheets, if desired and as time allows.</w:t>
      </w:r>
    </w:p>
    <w:p w:rsidR="00146655" w:rsidRDefault="00146655" w:rsidP="00146655">
      <w:pPr>
        <w:rPr>
          <w:rFonts w:cs="Arial"/>
        </w:rPr>
      </w:pPr>
    </w:p>
    <w:p w:rsidR="00146655" w:rsidRDefault="00146655" w:rsidP="00146655">
      <w:pPr>
        <w:ind w:left="360"/>
        <w:rPr>
          <w:rFonts w:cs="Arial"/>
        </w:rPr>
      </w:pPr>
    </w:p>
    <w:p w:rsidR="00146655" w:rsidRDefault="00146655" w:rsidP="00146655">
      <w:pPr>
        <w:rPr>
          <w:rFonts w:cs="Arial"/>
        </w:rPr>
      </w:pPr>
    </w:p>
    <w:p w:rsidR="00146655" w:rsidRDefault="00665FB8" w:rsidP="00146655">
      <w:pPr>
        <w:pStyle w:val="BodyTextIndent"/>
        <w:ind w:left="0"/>
        <w:rPr>
          <w:i/>
          <w:iCs/>
        </w:rPr>
      </w:pPr>
      <w:r w:rsidRPr="00665FB8">
        <w:rPr>
          <w:i/>
          <w:iCs/>
          <w:noProof/>
          <w:sz w:val="20"/>
        </w:rPr>
        <w:pict>
          <v:group id="_x0000_s1299" style="position:absolute;margin-left:-27pt;margin-top:-18pt;width:486pt;height:36pt;z-index:251786240" coordorigin="1080,8218" coordsize="9720,720">
            <v:oval id="_x0000_s1300" style="position:absolute;left:1080;top:8218;width:793;height:720" fillcolor="black"/>
            <v:line id="_x0000_s1301" style="position:absolute" from="4254,8578" to="10800,8578"/>
            <v:oval id="_x0000_s1302" style="position:absolute;left:3659;top:8218;width:793;height:720" fillcolor="black"/>
            <v:shape id="_x0000_s1303" type="#_x0000_t202" style="position:absolute;left:1468;top:8218;width:2588;height:720" fillcolor="black">
              <v:textbox style="mso-next-textbox:#_x0000_s1303">
                <w:txbxContent>
                  <w:p w:rsidR="00D35076" w:rsidRPr="0062633A" w:rsidRDefault="00D35076" w:rsidP="00146655">
                    <w:pPr>
                      <w:pStyle w:val="Heading4"/>
                      <w:spacing w:before="60"/>
                      <w:jc w:val="center"/>
                      <w:rPr>
                        <w:rFonts w:ascii="Arial" w:hAnsi="Arial" w:cs="Arial"/>
                        <w:sz w:val="24"/>
                        <w:szCs w:val="24"/>
                      </w:rPr>
                    </w:pPr>
                    <w:r w:rsidRPr="0062633A">
                      <w:rPr>
                        <w:rFonts w:ascii="Arial" w:hAnsi="Arial" w:cs="Arial"/>
                        <w:sz w:val="24"/>
                        <w:szCs w:val="24"/>
                      </w:rPr>
                      <w:t>DISCUSSION QUESTIONS</w:t>
                    </w:r>
                  </w:p>
                </w:txbxContent>
              </v:textbox>
            </v:shape>
          </v:group>
        </w:pict>
      </w:r>
      <w:r w:rsidR="00146655">
        <w:rPr>
          <w:i/>
          <w:iCs/>
        </w:rPr>
        <w:t>.</w:t>
      </w:r>
    </w:p>
    <w:p w:rsidR="00146655" w:rsidRDefault="00146655" w:rsidP="00146655">
      <w:pPr>
        <w:pStyle w:val="BodyTextIndent"/>
        <w:ind w:left="2520"/>
        <w:rPr>
          <w:i/>
          <w:iCs/>
        </w:rPr>
      </w:pPr>
    </w:p>
    <w:p w:rsidR="00146655" w:rsidRDefault="00146655" w:rsidP="00146655">
      <w:r>
        <w:t>Remember, there are no incorrect answers. Let students present their ideas and guide the conversation to the greatest extent possible.</w:t>
      </w:r>
    </w:p>
    <w:p w:rsidR="00146655" w:rsidRDefault="00146655" w:rsidP="00146655">
      <w:pPr>
        <w:rPr>
          <w:rFonts w:cs="Arial"/>
        </w:rPr>
      </w:pPr>
    </w:p>
    <w:p w:rsidR="00146655" w:rsidRDefault="00146655" w:rsidP="00146655">
      <w:pPr>
        <w:pStyle w:val="Style1"/>
        <w:tabs>
          <w:tab w:val="clear" w:pos="2880"/>
          <w:tab w:val="num" w:pos="360"/>
        </w:tabs>
        <w:ind w:left="360"/>
        <w:rPr>
          <w:iCs/>
        </w:rPr>
      </w:pPr>
      <w:r>
        <w:t>Ask students to share items from their lists.</w:t>
      </w:r>
    </w:p>
    <w:p w:rsidR="00146655" w:rsidRDefault="00146655" w:rsidP="00146655">
      <w:pPr>
        <w:pStyle w:val="Style1"/>
        <w:numPr>
          <w:ilvl w:val="0"/>
          <w:numId w:val="0"/>
        </w:numPr>
        <w:rPr>
          <w:iCs/>
          <w:sz w:val="12"/>
        </w:rPr>
      </w:pPr>
    </w:p>
    <w:p w:rsidR="00146655" w:rsidRDefault="00146655" w:rsidP="00146655">
      <w:pPr>
        <w:pStyle w:val="Style1"/>
        <w:tabs>
          <w:tab w:val="clear" w:pos="2880"/>
          <w:tab w:val="num" w:pos="360"/>
        </w:tabs>
        <w:ind w:left="360"/>
        <w:rPr>
          <w:i/>
          <w:iCs/>
        </w:rPr>
      </w:pPr>
      <w:r>
        <w:rPr>
          <w:i/>
        </w:rPr>
        <w:t>What</w:t>
      </w:r>
      <w:r>
        <w:rPr>
          <w:i/>
          <w:iCs/>
        </w:rPr>
        <w:t xml:space="preserve"> is one of your favorite activities to do? What is one of your favorite healthy foods?</w:t>
      </w:r>
    </w:p>
    <w:p w:rsidR="00146655" w:rsidRDefault="00146655" w:rsidP="00146655">
      <w:pPr>
        <w:pStyle w:val="Style1"/>
        <w:numPr>
          <w:ilvl w:val="0"/>
          <w:numId w:val="0"/>
        </w:numPr>
        <w:ind w:left="360"/>
        <w:rPr>
          <w:iCs/>
        </w:rPr>
      </w:pPr>
      <w:r>
        <w:rPr>
          <w:iCs/>
        </w:rPr>
        <w:t xml:space="preserve">Students will have a variety of items to share. </w:t>
      </w:r>
    </w:p>
    <w:p w:rsidR="00146655" w:rsidRDefault="00146655" w:rsidP="00146655">
      <w:pPr>
        <w:pStyle w:val="Style1"/>
        <w:numPr>
          <w:ilvl w:val="0"/>
          <w:numId w:val="0"/>
        </w:numPr>
        <w:rPr>
          <w:iCs/>
          <w:sz w:val="12"/>
        </w:rPr>
      </w:pPr>
    </w:p>
    <w:p w:rsidR="00146655" w:rsidRDefault="00146655" w:rsidP="00146655">
      <w:pPr>
        <w:pStyle w:val="Style1"/>
        <w:tabs>
          <w:tab w:val="clear" w:pos="2880"/>
          <w:tab w:val="num" w:pos="360"/>
        </w:tabs>
        <w:ind w:left="360"/>
        <w:rPr>
          <w:i/>
          <w:iCs/>
        </w:rPr>
      </w:pPr>
      <w:r>
        <w:rPr>
          <w:i/>
        </w:rPr>
        <w:t>How</w:t>
      </w:r>
      <w:r>
        <w:rPr>
          <w:i/>
          <w:iCs/>
        </w:rPr>
        <w:t xml:space="preserve"> do you think these foods can help us do our favorite things?</w:t>
      </w:r>
    </w:p>
    <w:p w:rsidR="00146655" w:rsidRDefault="00146655" w:rsidP="00146655">
      <w:pPr>
        <w:ind w:left="360"/>
        <w:rPr>
          <w:rFonts w:cs="Arial"/>
        </w:rPr>
      </w:pPr>
      <w:r>
        <w:rPr>
          <w:rFonts w:cs="Arial"/>
        </w:rPr>
        <w:t>Possible answers include: they give us vitamins, minerals, nutrients, protein, etc</w:t>
      </w:r>
      <w:proofErr w:type="gramStart"/>
      <w:r>
        <w:rPr>
          <w:rFonts w:cs="Arial"/>
        </w:rPr>
        <w:t>., that</w:t>
      </w:r>
      <w:proofErr w:type="gramEnd"/>
      <w:r>
        <w:rPr>
          <w:rFonts w:cs="Arial"/>
        </w:rPr>
        <w:t xml:space="preserve"> our bodies need; they keep us healthy and active; and they give us the energy we need to be active.</w:t>
      </w:r>
    </w:p>
    <w:p w:rsidR="00146655" w:rsidRDefault="00146655" w:rsidP="00146655">
      <w:pPr>
        <w:rPr>
          <w:rFonts w:cs="Arial"/>
        </w:rPr>
      </w:pPr>
    </w:p>
    <w:p w:rsidR="00146655" w:rsidRDefault="00665FB8" w:rsidP="00146655">
      <w:pPr>
        <w:rPr>
          <w:rFonts w:cs="Arial"/>
        </w:rPr>
      </w:pPr>
      <w:r w:rsidRPr="00665FB8">
        <w:rPr>
          <w:noProof/>
          <w:sz w:val="20"/>
        </w:rPr>
        <w:pict>
          <v:group id="_x0000_s1289" style="position:absolute;margin-left:-18pt;margin-top:11.2pt;width:486pt;height:36pt;z-index:251784192" coordorigin="1440,5040" coordsize="9720,720">
            <v:oval id="_x0000_s1290" style="position:absolute;left:1440;top:5040;width:793;height:720" fillcolor="black">
              <v:textbox inset=",7.2pt,,0"/>
            </v:oval>
            <v:line id="_x0000_s1291" style="position:absolute" from="4614,5400" to="11160,5400"/>
            <v:oval id="_x0000_s1292" style="position:absolute;left:4019;top:5040;width:793;height:720" fillcolor="black">
              <v:textbox inset=",7.2pt,,0"/>
            </v:oval>
            <v:shape id="_x0000_s1293" type="#_x0000_t202" style="position:absolute;left:1828;top:5040;width:2588;height:720" fillcolor="black">
              <v:textbox style="mso-next-textbox:#_x0000_s1293" inset=",7.2pt,,0">
                <w:txbxContent>
                  <w:p w:rsidR="00D35076" w:rsidRPr="0062633A" w:rsidRDefault="00D35076" w:rsidP="00146655">
                    <w:pPr>
                      <w:pStyle w:val="Heading4"/>
                      <w:jc w:val="center"/>
                      <w:rPr>
                        <w:rFonts w:ascii="Arial" w:hAnsi="Arial" w:cs="Arial"/>
                        <w:sz w:val="24"/>
                        <w:szCs w:val="24"/>
                      </w:rPr>
                    </w:pPr>
                    <w:r w:rsidRPr="0062633A">
                      <w:rPr>
                        <w:rFonts w:ascii="Arial" w:hAnsi="Arial" w:cs="Arial"/>
                        <w:sz w:val="24"/>
                        <w:szCs w:val="24"/>
                      </w:rPr>
                      <w:t>CLEAN UP</w:t>
                    </w:r>
                  </w:p>
                </w:txbxContent>
              </v:textbox>
            </v:shape>
          </v:group>
        </w:pict>
      </w:r>
    </w:p>
    <w:p w:rsidR="00146655" w:rsidRDefault="00146655" w:rsidP="00146655">
      <w:pPr>
        <w:rPr>
          <w:rFonts w:cs="Arial"/>
        </w:rPr>
      </w:pPr>
    </w:p>
    <w:p w:rsidR="00146655" w:rsidRDefault="00146655" w:rsidP="00146655">
      <w:pPr>
        <w:rPr>
          <w:rFonts w:cs="Arial"/>
        </w:rPr>
      </w:pPr>
      <w:r>
        <w:rPr>
          <w:rFonts w:cs="Arial"/>
        </w:rPr>
        <w:t xml:space="preserve"> </w:t>
      </w:r>
    </w:p>
    <w:p w:rsidR="00146655" w:rsidRDefault="00146655" w:rsidP="00146655">
      <w:pPr>
        <w:rPr>
          <w:rFonts w:cs="Arial"/>
        </w:rPr>
      </w:pPr>
    </w:p>
    <w:p w:rsidR="00146655" w:rsidRDefault="00146655" w:rsidP="00146655">
      <w:pPr>
        <w:rPr>
          <w:rFonts w:cs="Arial"/>
          <w:sz w:val="16"/>
        </w:rPr>
      </w:pPr>
    </w:p>
    <w:p w:rsidR="00146655" w:rsidRDefault="00146655" w:rsidP="00146655">
      <w:pPr>
        <w:pStyle w:val="Style1"/>
        <w:tabs>
          <w:tab w:val="clear" w:pos="2880"/>
          <w:tab w:val="num" w:pos="360"/>
        </w:tabs>
        <w:ind w:left="360" w:right="-180"/>
      </w:pPr>
      <w:r>
        <w:t>Ask students to gather crayons and pencils and place them back in containers.</w:t>
      </w:r>
    </w:p>
    <w:p w:rsidR="00146655" w:rsidRDefault="00146655" w:rsidP="00146655">
      <w:pPr>
        <w:pStyle w:val="BodyTextIndent"/>
        <w:ind w:left="0"/>
      </w:pPr>
    </w:p>
    <w:p w:rsidR="00146655" w:rsidRDefault="00665FB8" w:rsidP="00146655">
      <w:pPr>
        <w:pStyle w:val="BodyTextIndent"/>
        <w:ind w:left="0"/>
      </w:pPr>
      <w:r>
        <w:rPr>
          <w:noProof/>
        </w:rPr>
        <w:pict>
          <v:group id="_x0000_s1304" style="position:absolute;margin-left:-18pt;margin-top:9.35pt;width:486pt;height:36pt;z-index:251787264" coordorigin="1440,7380" coordsize="9720,720">
            <v:oval id="_x0000_s1305" style="position:absolute;left:1440;top:7380;width:793;height:720" fillcolor="black">
              <v:textbox inset=",7.2pt,,0"/>
            </v:oval>
            <v:line id="_x0000_s1306" style="position:absolute" from="4614,7740" to="11160,7740"/>
            <v:oval id="_x0000_s1307" style="position:absolute;left:4019;top:7380;width:793;height:720" fillcolor="black">
              <v:textbox inset=",7.2pt,,0"/>
            </v:oval>
            <v:shape id="_x0000_s1308" type="#_x0000_t202" style="position:absolute;left:1828;top:7380;width:2588;height:720" fillcolor="black">
              <v:textbox style="mso-next-textbox:#_x0000_s1308" inset=",7.2pt,,0">
                <w:txbxContent>
                  <w:p w:rsidR="00D35076" w:rsidRDefault="00D35076" w:rsidP="00146655">
                    <w:pPr>
                      <w:pStyle w:val="Heading4"/>
                      <w:jc w:val="center"/>
                    </w:pPr>
                    <w:r w:rsidRPr="0062633A">
                      <w:rPr>
                        <w:rFonts w:ascii="Arial" w:hAnsi="Arial" w:cs="Arial"/>
                        <w:sz w:val="24"/>
                        <w:szCs w:val="24"/>
                      </w:rPr>
                      <w:t>POSITIVE</w:t>
                    </w:r>
                    <w:r>
                      <w:t xml:space="preserve"> MESSAGES</w:t>
                    </w:r>
                  </w:p>
                </w:txbxContent>
              </v:textbox>
            </v:shape>
          </v:group>
        </w:pict>
      </w:r>
    </w:p>
    <w:p w:rsidR="00146655" w:rsidRDefault="00146655" w:rsidP="00146655">
      <w:pPr>
        <w:pStyle w:val="Header"/>
        <w:tabs>
          <w:tab w:val="clear" w:pos="4320"/>
          <w:tab w:val="clear" w:pos="8640"/>
        </w:tabs>
        <w:rPr>
          <w:noProof/>
        </w:rPr>
      </w:pPr>
    </w:p>
    <w:p w:rsidR="00146655" w:rsidRDefault="00146655" w:rsidP="00146655"/>
    <w:p w:rsidR="00146655" w:rsidRDefault="00146655" w:rsidP="00146655">
      <w:pPr>
        <w:pStyle w:val="Header"/>
        <w:tabs>
          <w:tab w:val="clear" w:pos="4320"/>
          <w:tab w:val="clear" w:pos="8640"/>
        </w:tabs>
        <w:rPr>
          <w:rFonts w:cs="Arial"/>
        </w:rPr>
      </w:pPr>
    </w:p>
    <w:p w:rsidR="00146655" w:rsidRDefault="00146655" w:rsidP="00146655">
      <w:pPr>
        <w:pStyle w:val="Header"/>
        <w:tabs>
          <w:tab w:val="clear" w:pos="4320"/>
          <w:tab w:val="clear" w:pos="8640"/>
        </w:tabs>
        <w:rPr>
          <w:rFonts w:cs="Arial"/>
        </w:rPr>
      </w:pPr>
      <w:r>
        <w:rPr>
          <w:rFonts w:cs="Arial"/>
        </w:rPr>
        <w:t xml:space="preserve">Children may easily lose interest in nutrition activities if too much emphasis is placed on how proper nutrition prevents disease. Instead, emphasize positive nutrition messages. Remind children that healthful food promotes achievement. In school or on the playing field, kids who eat well perform better and achieve higher levels of mastery. A nutritious diet fuels the body for learning, growth, sports, and play. </w:t>
      </w:r>
    </w:p>
    <w:p w:rsidR="00146655" w:rsidRDefault="00146655" w:rsidP="00146655">
      <w:pPr>
        <w:pStyle w:val="Header"/>
        <w:tabs>
          <w:tab w:val="clear" w:pos="4320"/>
          <w:tab w:val="clear" w:pos="8640"/>
        </w:tabs>
      </w:pPr>
    </w:p>
    <w:p w:rsidR="00146655" w:rsidRDefault="00146655" w:rsidP="00146655">
      <w:pPr>
        <w:pStyle w:val="Header"/>
        <w:tabs>
          <w:tab w:val="clear" w:pos="4320"/>
          <w:tab w:val="clear" w:pos="8640"/>
        </w:tabs>
        <w:sectPr w:rsidR="00146655">
          <w:headerReference w:type="default" r:id="rId28"/>
          <w:footerReference w:type="default" r:id="rId29"/>
          <w:pgSz w:w="12240" w:h="15840"/>
          <w:pgMar w:top="1440" w:right="1800" w:bottom="1440" w:left="1800" w:header="720" w:footer="720" w:gutter="0"/>
          <w:cols w:space="720"/>
          <w:docGrid w:linePitch="360"/>
        </w:sectPr>
      </w:pPr>
    </w:p>
    <w:p w:rsidR="00146655" w:rsidRDefault="00146655" w:rsidP="00146655">
      <w:pPr>
        <w:pStyle w:val="Header"/>
        <w:tabs>
          <w:tab w:val="clear" w:pos="4320"/>
          <w:tab w:val="clear" w:pos="8640"/>
        </w:tabs>
        <w:ind w:left="-900"/>
      </w:pPr>
      <w:r>
        <w:rPr>
          <w:noProof/>
        </w:rPr>
        <w:lastRenderedPageBreak/>
        <w:drawing>
          <wp:inline distT="0" distB="0" distL="0" distR="0">
            <wp:extent cx="6800850" cy="8001000"/>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l="4901" t="5101" b="8131"/>
                    <a:stretch>
                      <a:fillRect/>
                    </a:stretch>
                  </pic:blipFill>
                  <pic:spPr bwMode="auto">
                    <a:xfrm>
                      <a:off x="0" y="0"/>
                      <a:ext cx="6800850" cy="8001000"/>
                    </a:xfrm>
                    <a:prstGeom prst="rect">
                      <a:avLst/>
                    </a:prstGeom>
                    <a:noFill/>
                    <a:ln w="9525">
                      <a:noFill/>
                      <a:miter lim="800000"/>
                      <a:headEnd/>
                      <a:tailEnd/>
                    </a:ln>
                  </pic:spPr>
                </pic:pic>
              </a:graphicData>
            </a:graphic>
          </wp:inline>
        </w:drawing>
      </w:r>
    </w:p>
    <w:p w:rsidR="00BF5D53" w:rsidRDefault="00BF5D53" w:rsidP="00BF5D53">
      <w:pPr>
        <w:rPr>
          <w:rFonts w:cs="Arial"/>
          <w:b/>
          <w:bCs/>
        </w:rPr>
      </w:pPr>
    </w:p>
    <w:p w:rsidR="00BF5D53" w:rsidRDefault="00BF5D53" w:rsidP="00BF5D53">
      <w:pPr>
        <w:rPr>
          <w:rFonts w:cs="Arial"/>
        </w:rPr>
      </w:pPr>
    </w:p>
    <w:p w:rsidR="00BF5D53" w:rsidRDefault="00BF5D53" w:rsidP="00BF5D53">
      <w:pPr>
        <w:rPr>
          <w:rFonts w:cs="Arial"/>
        </w:rPr>
        <w:sectPr w:rsidR="00BF5D53" w:rsidSect="0093476C">
          <w:footerReference w:type="default" r:id="rId31"/>
          <w:pgSz w:w="12240" w:h="15840"/>
          <w:pgMar w:top="1152" w:right="1440" w:bottom="1440" w:left="1440" w:header="720" w:footer="720" w:gutter="0"/>
          <w:cols w:space="720"/>
          <w:docGrid w:linePitch="360"/>
        </w:sectPr>
      </w:pPr>
    </w:p>
    <w:p w:rsidR="00D84CD0" w:rsidRPr="00A26D69" w:rsidRDefault="00D84CD0" w:rsidP="00D84CD0">
      <w:pPr>
        <w:pStyle w:val="Heading1"/>
        <w:jc w:val="right"/>
        <w:rPr>
          <w:rFonts w:ascii="Century Gothic" w:hAnsi="Century Gothic"/>
          <w:bCs w:val="0"/>
          <w:sz w:val="60"/>
        </w:rPr>
      </w:pPr>
      <w:r w:rsidRPr="00A26D69">
        <w:rPr>
          <w:rFonts w:ascii="Century Gothic" w:hAnsi="Century Gothic"/>
          <w:bCs w:val="0"/>
          <w:sz w:val="60"/>
        </w:rPr>
        <w:lastRenderedPageBreak/>
        <w:t>Make a Maraca!</w:t>
      </w:r>
    </w:p>
    <w:p w:rsidR="00D84CD0" w:rsidRDefault="00D84CD0" w:rsidP="00D84CD0">
      <w:pPr>
        <w:pBdr>
          <w:top w:val="single" w:sz="4" w:space="1" w:color="auto"/>
        </w:pBdr>
        <w:jc w:val="right"/>
        <w:rPr>
          <w:rFonts w:cs="Arial"/>
        </w:rPr>
      </w:pPr>
    </w:p>
    <w:p w:rsidR="00D84CD0" w:rsidRDefault="00D84CD0" w:rsidP="00D84CD0">
      <w:pPr>
        <w:tabs>
          <w:tab w:val="left" w:pos="1620"/>
        </w:tabs>
        <w:ind w:left="360"/>
        <w:jc w:val="right"/>
        <w:rPr>
          <w:rFonts w:cs="Arial"/>
          <w:i/>
          <w:iCs/>
        </w:rPr>
      </w:pPr>
      <w:r>
        <w:rPr>
          <w:rFonts w:cs="Arial"/>
          <w:b/>
          <w:i/>
          <w:iCs/>
        </w:rPr>
        <w:t xml:space="preserve">Description: </w:t>
      </w:r>
      <w:r>
        <w:rPr>
          <w:rFonts w:cs="Arial"/>
          <w:i/>
          <w:iCs/>
        </w:rPr>
        <w:t xml:space="preserve">Students make their own maracas, </w:t>
      </w:r>
      <w:proofErr w:type="gramStart"/>
      <w:r>
        <w:rPr>
          <w:rFonts w:cs="Arial"/>
          <w:i/>
          <w:iCs/>
        </w:rPr>
        <w:t>then</w:t>
      </w:r>
      <w:proofErr w:type="gramEnd"/>
      <w:r>
        <w:rPr>
          <w:rFonts w:cs="Arial"/>
          <w:i/>
          <w:iCs/>
        </w:rPr>
        <w:t xml:space="preserve"> try them out in a fun dance.</w:t>
      </w:r>
    </w:p>
    <w:p w:rsidR="00D84CD0" w:rsidRDefault="00D84CD0" w:rsidP="00D84CD0">
      <w:pPr>
        <w:jc w:val="right"/>
        <w:rPr>
          <w:rFonts w:cs="Arial"/>
        </w:rPr>
      </w:pPr>
    </w:p>
    <w:p w:rsidR="00D84CD0" w:rsidRDefault="00D84CD0" w:rsidP="00D84CD0">
      <w:pPr>
        <w:tabs>
          <w:tab w:val="left" w:pos="2880"/>
        </w:tabs>
        <w:ind w:left="360"/>
        <w:jc w:val="right"/>
        <w:rPr>
          <w:rFonts w:cs="Arial"/>
          <w:i/>
          <w:iCs/>
        </w:rPr>
      </w:pPr>
      <w:r>
        <w:rPr>
          <w:rFonts w:cs="Arial"/>
          <w:b/>
          <w:i/>
          <w:iCs/>
        </w:rPr>
        <w:t xml:space="preserve">Learning Objectives: </w:t>
      </w:r>
      <w:r>
        <w:rPr>
          <w:rFonts w:cs="Arial"/>
          <w:i/>
          <w:iCs/>
        </w:rPr>
        <w:t>Dancing and making music are fun ways to be physically active.</w:t>
      </w:r>
    </w:p>
    <w:p w:rsidR="00D84CD0" w:rsidRDefault="00D84CD0" w:rsidP="00D84CD0">
      <w:pPr>
        <w:jc w:val="right"/>
        <w:rPr>
          <w:rFonts w:cs="Arial"/>
        </w:rPr>
      </w:pPr>
    </w:p>
    <w:p w:rsidR="00D84CD0" w:rsidRDefault="00665FB8" w:rsidP="00D84CD0">
      <w:pPr>
        <w:pStyle w:val="Header"/>
        <w:tabs>
          <w:tab w:val="clear" w:pos="4320"/>
          <w:tab w:val="clear" w:pos="8640"/>
        </w:tabs>
        <w:rPr>
          <w:rFonts w:cs="Arial"/>
        </w:rPr>
      </w:pPr>
      <w:r w:rsidRPr="00665FB8">
        <w:rPr>
          <w:rFonts w:cs="Arial"/>
          <w:noProof/>
          <w:sz w:val="20"/>
        </w:rPr>
        <w:pict>
          <v:group id="_x0000_s1460" style="position:absolute;margin-left:-36pt;margin-top:1.15pt;width:500.25pt;height:27pt;z-index:251815936" coordorigin="1980,3420" coordsize="8640,540">
            <v:shape id="_x0000_s1461" type="#_x0000_t116" style="position:absolute;left:1980;top:3420;width:1800;height:540" fillcolor="black"/>
            <v:shape id="_x0000_s1462" type="#_x0000_t176" style="position:absolute;left:2520;top:3420;width:7560;height:540" fillcolor="black"/>
            <v:shape id="_x0000_s1463" type="#_x0000_t116" style="position:absolute;left:8820;top:3420;width:1800;height:540" fillcolor="black"/>
            <v:shape id="_x0000_s1464" type="#_x0000_t202" style="position:absolute;left:2340;top:3420;width:7920;height:540" fillcolor="black">
              <v:textbox style="mso-next-textbox:#_x0000_s1464">
                <w:txbxContent>
                  <w:p w:rsidR="00D35076" w:rsidRPr="00A91468" w:rsidRDefault="00D35076" w:rsidP="00D84CD0">
                    <w:pPr>
                      <w:pStyle w:val="Heading4"/>
                      <w:tabs>
                        <w:tab w:val="left" w:pos="3240"/>
                        <w:tab w:val="left" w:pos="6480"/>
                      </w:tabs>
                      <w:spacing w:before="60"/>
                      <w:rPr>
                        <w:rFonts w:ascii="Arial" w:hAnsi="Arial" w:cs="Arial"/>
                        <w:color w:val="FFFFFF"/>
                        <w:sz w:val="24"/>
                        <w:szCs w:val="24"/>
                      </w:rPr>
                    </w:pPr>
                    <w:r w:rsidRPr="00A91468">
                      <w:rPr>
                        <w:rFonts w:ascii="Arial" w:hAnsi="Arial" w:cs="Arial"/>
                        <w:color w:val="FFFFFF"/>
                        <w:sz w:val="24"/>
                        <w:szCs w:val="24"/>
                      </w:rPr>
                      <w:t>SCIENCE TOPICS</w:t>
                    </w:r>
                    <w:r w:rsidRPr="00A91468">
                      <w:rPr>
                        <w:rFonts w:ascii="Arial" w:hAnsi="Arial" w:cs="Arial"/>
                        <w:color w:val="FFFFFF"/>
                        <w:sz w:val="24"/>
                        <w:szCs w:val="24"/>
                      </w:rPr>
                      <w:tab/>
                      <w:t>PROCESS SKILLS</w:t>
                    </w:r>
                    <w:r w:rsidRPr="00A91468">
                      <w:rPr>
                        <w:rFonts w:ascii="Arial" w:hAnsi="Arial" w:cs="Arial"/>
                        <w:color w:val="FFFFFF"/>
                        <w:sz w:val="24"/>
                        <w:szCs w:val="24"/>
                      </w:rPr>
                      <w:tab/>
                    </w:r>
                  </w:p>
                </w:txbxContent>
              </v:textbox>
            </v:shape>
          </v:group>
        </w:pict>
      </w:r>
    </w:p>
    <w:p w:rsidR="00D84CD0" w:rsidRDefault="00D84CD0" w:rsidP="00D84CD0">
      <w:pPr>
        <w:rPr>
          <w:rFonts w:cs="Arial"/>
        </w:rPr>
      </w:pPr>
    </w:p>
    <w:p w:rsidR="00D84CD0" w:rsidRDefault="00D84CD0" w:rsidP="00D84CD0">
      <w:pPr>
        <w:rPr>
          <w:rFonts w:cs="Arial"/>
        </w:rPr>
      </w:pPr>
    </w:p>
    <w:tbl>
      <w:tblPr>
        <w:tblW w:w="0" w:type="auto"/>
        <w:tblInd w:w="-252" w:type="dxa"/>
        <w:tblLook w:val="0000"/>
      </w:tblPr>
      <w:tblGrid>
        <w:gridCol w:w="3240"/>
        <w:gridCol w:w="3960"/>
        <w:gridCol w:w="1908"/>
      </w:tblGrid>
      <w:tr w:rsidR="00D84CD0" w:rsidTr="00FD6326">
        <w:tc>
          <w:tcPr>
            <w:tcW w:w="3240" w:type="dxa"/>
          </w:tcPr>
          <w:p w:rsidR="00D84CD0" w:rsidRDefault="00D84CD0" w:rsidP="00FD6326">
            <w:pPr>
              <w:pStyle w:val="Header"/>
              <w:tabs>
                <w:tab w:val="clear" w:pos="4320"/>
                <w:tab w:val="clear" w:pos="8640"/>
              </w:tabs>
              <w:rPr>
                <w:rFonts w:cs="Arial"/>
              </w:rPr>
            </w:pPr>
            <w:r>
              <w:rPr>
                <w:rFonts w:cs="Arial"/>
              </w:rPr>
              <w:t>Health and the human body</w:t>
            </w:r>
            <w:r w:rsidR="00F26BED">
              <w:rPr>
                <w:rFonts w:cs="Arial"/>
              </w:rPr>
              <w:t xml:space="preserve"> </w:t>
            </w:r>
            <w:r>
              <w:rPr>
                <w:rFonts w:cs="Arial"/>
              </w:rPr>
              <w:t>Benefits of physical activity</w:t>
            </w:r>
          </w:p>
          <w:p w:rsidR="00D84CD0" w:rsidRDefault="00D84CD0" w:rsidP="00FD6326">
            <w:pPr>
              <w:pStyle w:val="Header"/>
              <w:tabs>
                <w:tab w:val="clear" w:pos="4320"/>
                <w:tab w:val="clear" w:pos="8640"/>
              </w:tabs>
              <w:rPr>
                <w:rFonts w:cs="Arial"/>
              </w:rPr>
            </w:pPr>
          </w:p>
        </w:tc>
        <w:tc>
          <w:tcPr>
            <w:tcW w:w="3960" w:type="dxa"/>
          </w:tcPr>
          <w:p w:rsidR="00D84CD0" w:rsidRDefault="00D84CD0" w:rsidP="00FD6326">
            <w:pPr>
              <w:pStyle w:val="Header"/>
              <w:tabs>
                <w:tab w:val="clear" w:pos="4320"/>
                <w:tab w:val="clear" w:pos="8640"/>
              </w:tabs>
              <w:rPr>
                <w:rFonts w:cs="Arial"/>
              </w:rPr>
            </w:pPr>
            <w:r>
              <w:rPr>
                <w:rFonts w:cs="Arial"/>
              </w:rPr>
              <w:t>Making healthy choices</w:t>
            </w:r>
            <w:r w:rsidR="00F26BED">
              <w:rPr>
                <w:rFonts w:cs="Arial"/>
              </w:rPr>
              <w:t xml:space="preserve"> </w:t>
            </w:r>
          </w:p>
        </w:tc>
        <w:tc>
          <w:tcPr>
            <w:tcW w:w="1908" w:type="dxa"/>
          </w:tcPr>
          <w:p w:rsidR="00D84CD0" w:rsidRDefault="00D84CD0" w:rsidP="00FD6326">
            <w:pPr>
              <w:pStyle w:val="Header"/>
              <w:tabs>
                <w:tab w:val="clear" w:pos="4320"/>
                <w:tab w:val="clear" w:pos="8640"/>
                <w:tab w:val="center" w:pos="702"/>
              </w:tabs>
              <w:rPr>
                <w:rFonts w:cs="Arial"/>
              </w:rPr>
            </w:pPr>
          </w:p>
        </w:tc>
      </w:tr>
    </w:tbl>
    <w:p w:rsidR="00D84CD0" w:rsidRDefault="00D84CD0" w:rsidP="00D84CD0">
      <w:pPr>
        <w:rPr>
          <w:rFonts w:cs="Arial"/>
        </w:rPr>
      </w:pPr>
    </w:p>
    <w:p w:rsidR="00D84CD0" w:rsidRDefault="00665FB8" w:rsidP="00D84CD0">
      <w:pPr>
        <w:ind w:left="-720"/>
        <w:rPr>
          <w:rFonts w:cs="Arial"/>
        </w:rPr>
      </w:pPr>
      <w:r w:rsidRPr="00665FB8">
        <w:rPr>
          <w:rFonts w:cs="Arial"/>
          <w:noProof/>
          <w:sz w:val="20"/>
        </w:rPr>
        <w:pict>
          <v:group id="_x0000_s1417" style="position:absolute;left:0;text-align:left;margin-left:-27pt;margin-top:1.35pt;width:486pt;height:27pt;z-index:251803648" coordorigin="1980,6300" coordsize="8820,540">
            <v:shape id="_x0000_s1418" type="#_x0000_t116" style="position:absolute;left:3240;top:6300;width:1800;height:540" fillcolor="black"/>
            <v:shape id="_x0000_s1419" type="#_x0000_t116" style="position:absolute;left:1980;top:6300;width:1800;height:540" fillcolor="black"/>
            <v:shape id="_x0000_s1420" type="#_x0000_t202" style="position:absolute;left:2332;top:6300;width:2348;height:540" fillcolor="black">
              <v:textbox style="mso-next-textbox:#_x0000_s1420">
                <w:txbxContent>
                  <w:p w:rsidR="00D35076" w:rsidRDefault="00D35076" w:rsidP="00D84CD0">
                    <w:pPr>
                      <w:pStyle w:val="Heading4"/>
                      <w:spacing w:before="0" w:after="0"/>
                      <w:jc w:val="center"/>
                    </w:pPr>
                    <w:r w:rsidRPr="00A91468">
                      <w:rPr>
                        <w:rFonts w:ascii="Arial" w:hAnsi="Arial" w:cs="Arial"/>
                        <w:color w:val="FFFFFF"/>
                        <w:sz w:val="24"/>
                        <w:szCs w:val="24"/>
                      </w:rPr>
                      <w:t>TIME</w:t>
                    </w:r>
                    <w:r>
                      <w:t xml:space="preserve"> </w:t>
                    </w:r>
                    <w:r w:rsidRPr="00A91468">
                      <w:rPr>
                        <w:rFonts w:ascii="Arial (W1)" w:hAnsi="Arial (W1)" w:cs="Arial"/>
                        <w:color w:val="FFFFFF"/>
                        <w:sz w:val="24"/>
                        <w:szCs w:val="24"/>
                      </w:rPr>
                      <w:t>REQUIRED</w:t>
                    </w:r>
                  </w:p>
                </w:txbxContent>
              </v:textbox>
            </v:shape>
            <v:line id="_x0000_s1421" style="position:absolute" from="4860,6556" to="10800,6556"/>
          </v:group>
        </w:pict>
      </w:r>
      <w:r w:rsidR="00D84CD0">
        <w:rPr>
          <w:rFonts w:cs="Arial"/>
        </w:rPr>
        <w:tab/>
      </w:r>
      <w:r w:rsidR="00D84CD0">
        <w:rPr>
          <w:rFonts w:cs="Arial"/>
        </w:rPr>
        <w:tab/>
      </w:r>
    </w:p>
    <w:p w:rsidR="00D84CD0" w:rsidRDefault="00D84CD0" w:rsidP="00D84CD0">
      <w:pPr>
        <w:ind w:left="-720"/>
        <w:rPr>
          <w:rFonts w:cs="Arial"/>
        </w:rPr>
      </w:pPr>
      <w:r>
        <w:rPr>
          <w:rFonts w:cs="Arial"/>
        </w:rPr>
        <w:br w:type="textWrapping" w:clear="all"/>
      </w:r>
    </w:p>
    <w:p w:rsidR="00D84CD0" w:rsidRDefault="00D84CD0" w:rsidP="00D84CD0">
      <w:pPr>
        <w:pStyle w:val="Heading2"/>
        <w:tabs>
          <w:tab w:val="clear" w:pos="2880"/>
          <w:tab w:val="clear" w:pos="5040"/>
          <w:tab w:val="clear" w:pos="6840"/>
          <w:tab w:val="center" w:pos="1080"/>
          <w:tab w:val="center" w:pos="3787"/>
          <w:tab w:val="center" w:pos="5947"/>
          <w:tab w:val="center" w:pos="8280"/>
        </w:tabs>
      </w:pPr>
      <w:r>
        <w:t>Advance Preparation</w:t>
      </w:r>
      <w:r>
        <w:tab/>
        <w:t>Set Up</w:t>
      </w:r>
      <w:r>
        <w:tab/>
        <w:t>Activity</w:t>
      </w:r>
      <w:r>
        <w:tab/>
        <w:t>Clean Up</w:t>
      </w:r>
    </w:p>
    <w:p w:rsidR="00D84CD0" w:rsidRDefault="00D84CD0" w:rsidP="00D84CD0">
      <w:pPr>
        <w:tabs>
          <w:tab w:val="center" w:pos="1080"/>
          <w:tab w:val="center" w:pos="3787"/>
          <w:tab w:val="center" w:pos="5947"/>
          <w:tab w:val="center" w:pos="8280"/>
        </w:tabs>
        <w:ind w:left="180" w:right="-900"/>
        <w:rPr>
          <w:rFonts w:cs="Arial"/>
        </w:rPr>
      </w:pPr>
      <w:r>
        <w:tab/>
      </w:r>
      <w:r>
        <w:rPr>
          <w:noProof/>
        </w:rPr>
        <w:drawing>
          <wp:inline distT="0" distB="0" distL="0" distR="0">
            <wp:extent cx="1057275" cy="914400"/>
            <wp:effectExtent l="0" t="0" r="0" b="0"/>
            <wp:docPr id="59" name="Objec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cs="Arial"/>
        </w:rPr>
        <w:tab/>
      </w:r>
      <w:bookmarkStart w:id="0" w:name="OLE_LINK2"/>
      <w:r>
        <w:rPr>
          <w:noProof/>
        </w:rPr>
        <w:drawing>
          <wp:inline distT="0" distB="0" distL="0" distR="0">
            <wp:extent cx="1219200" cy="933450"/>
            <wp:effectExtent l="0" t="0" r="0" b="0"/>
            <wp:docPr id="60" name="Objec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0"/>
      <w:r>
        <w:rPr>
          <w:rFonts w:cs="Arial"/>
        </w:rPr>
        <w:tab/>
      </w:r>
      <w:r>
        <w:rPr>
          <w:noProof/>
        </w:rPr>
        <w:drawing>
          <wp:inline distT="0" distB="0" distL="0" distR="0">
            <wp:extent cx="1219200" cy="933450"/>
            <wp:effectExtent l="0" t="0" r="0" b="0"/>
            <wp:docPr id="61" name="Object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ab/>
      </w:r>
      <w:r>
        <w:rPr>
          <w:noProof/>
        </w:rPr>
        <w:drawing>
          <wp:inline distT="0" distB="0" distL="0" distR="0">
            <wp:extent cx="1057275" cy="914400"/>
            <wp:effectExtent l="0" t="0" r="0" b="0"/>
            <wp:docPr id="33" name="Object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4CD0" w:rsidRDefault="00D84CD0" w:rsidP="00D84CD0">
      <w:pPr>
        <w:tabs>
          <w:tab w:val="center" w:pos="1080"/>
          <w:tab w:val="center" w:pos="3787"/>
          <w:tab w:val="center" w:pos="5947"/>
          <w:tab w:val="center" w:pos="8280"/>
        </w:tabs>
        <w:rPr>
          <w:rFonts w:cs="Arial"/>
          <w:b/>
          <w:bCs/>
        </w:rPr>
      </w:pPr>
      <w:r>
        <w:rPr>
          <w:rFonts w:cs="Arial"/>
          <w:b/>
          <w:bCs/>
        </w:rPr>
        <w:tab/>
        <w:t>20 minutes</w:t>
      </w:r>
      <w:r>
        <w:rPr>
          <w:rFonts w:cs="Arial"/>
          <w:b/>
          <w:bCs/>
        </w:rPr>
        <w:tab/>
        <w:t>5 minutes</w:t>
      </w:r>
      <w:r>
        <w:rPr>
          <w:rFonts w:cs="Arial"/>
          <w:b/>
          <w:bCs/>
        </w:rPr>
        <w:tab/>
        <w:t xml:space="preserve">10 minutes </w:t>
      </w:r>
      <w:r>
        <w:rPr>
          <w:rFonts w:cs="Arial"/>
          <w:b/>
          <w:bCs/>
        </w:rPr>
        <w:tab/>
        <w:t xml:space="preserve">5 minutes </w:t>
      </w:r>
    </w:p>
    <w:p w:rsidR="00D84CD0" w:rsidRPr="00805C98" w:rsidRDefault="00D84CD0" w:rsidP="00D84CD0">
      <w:pPr>
        <w:tabs>
          <w:tab w:val="center" w:pos="1080"/>
          <w:tab w:val="center" w:pos="3787"/>
          <w:tab w:val="center" w:pos="5947"/>
          <w:tab w:val="center" w:pos="8280"/>
        </w:tabs>
        <w:rPr>
          <w:rFonts w:cs="Arial"/>
          <w:b/>
          <w:bCs/>
          <w:sz w:val="20"/>
          <w:szCs w:val="20"/>
        </w:rPr>
      </w:pPr>
      <w:r w:rsidRPr="00805C98">
        <w:rPr>
          <w:rFonts w:cs="Arial"/>
          <w:b/>
          <w:bCs/>
          <w:sz w:val="20"/>
          <w:szCs w:val="20"/>
        </w:rPr>
        <w:tab/>
      </w:r>
      <w:r w:rsidRPr="00805C98">
        <w:rPr>
          <w:rFonts w:cs="Arial"/>
          <w:b/>
          <w:bCs/>
          <w:sz w:val="20"/>
          <w:szCs w:val="20"/>
        </w:rPr>
        <w:tab/>
      </w:r>
      <w:r w:rsidRPr="00805C98">
        <w:rPr>
          <w:rFonts w:cs="Arial"/>
          <w:b/>
          <w:bCs/>
          <w:sz w:val="20"/>
          <w:szCs w:val="20"/>
        </w:rPr>
        <w:tab/>
      </w:r>
    </w:p>
    <w:p w:rsidR="00D84CD0" w:rsidRDefault="00665FB8" w:rsidP="00D84CD0">
      <w:r>
        <w:rPr>
          <w:noProof/>
        </w:rPr>
        <w:pict>
          <v:group id="_x0000_s1447" style="position:absolute;margin-left:-27pt;margin-top:9.2pt;width:486pt;height:36pt;z-index:251809792" coordorigin="1980,12691" coordsize="8820,720">
            <v:oval id="_x0000_s1448" style="position:absolute;left:1980;top:12691;width:720;height:720" fillcolor="black"/>
            <v:line id="_x0000_s1449" style="position:absolute" from="4860,13051" to="10800,13051"/>
            <v:oval id="_x0000_s1450" style="position:absolute;left:4320;top:12691;width:720;height:720" fillcolor="black"/>
            <v:shape id="_x0000_s1451" type="#_x0000_t202" style="position:absolute;left:2332;top:12691;width:2348;height:720" fillcolor="black">
              <v:textbox style="mso-next-textbox:#_x0000_s1451">
                <w:txbxContent>
                  <w:p w:rsidR="00D35076" w:rsidRPr="00830066" w:rsidRDefault="00D35076" w:rsidP="00D84CD0">
                    <w:pPr>
                      <w:pStyle w:val="Heading4"/>
                      <w:spacing w:before="0"/>
                      <w:ind w:right="-230"/>
                      <w:jc w:val="center"/>
                      <w:rPr>
                        <w:rFonts w:ascii="Times New (W1)" w:hAnsi="Times New (W1)"/>
                        <w:color w:val="FFFFFF"/>
                      </w:rPr>
                    </w:pPr>
                    <w:r w:rsidRPr="00A91468">
                      <w:rPr>
                        <w:rFonts w:ascii="Arial" w:hAnsi="Arial" w:cs="Arial"/>
                        <w:color w:val="FFFFFF"/>
                        <w:sz w:val="24"/>
                        <w:szCs w:val="24"/>
                      </w:rPr>
                      <w:t>ACTIVITY</w:t>
                    </w:r>
                    <w:r>
                      <w:rPr>
                        <w:rFonts w:ascii="Arial" w:hAnsi="Arial" w:cs="Arial"/>
                        <w:color w:val="FFFFFF"/>
                        <w:sz w:val="24"/>
                        <w:szCs w:val="24"/>
                      </w:rPr>
                      <w:t xml:space="preserve"> </w:t>
                    </w:r>
                    <w:r w:rsidRPr="00A91468">
                      <w:rPr>
                        <w:rFonts w:ascii="Arial" w:hAnsi="Arial" w:cs="Arial"/>
                        <w:color w:val="FFFFFF"/>
                        <w:sz w:val="24"/>
                        <w:szCs w:val="24"/>
                      </w:rPr>
                      <w:t>MATERIA</w:t>
                    </w:r>
                    <w:r>
                      <w:rPr>
                        <w:rFonts w:ascii="Arial" w:hAnsi="Arial" w:cs="Arial"/>
                        <w:color w:val="FFFFFF"/>
                        <w:sz w:val="24"/>
                        <w:szCs w:val="24"/>
                      </w:rPr>
                      <w:t xml:space="preserve">LS </w:t>
                    </w:r>
                  </w:p>
                </w:txbxContent>
              </v:textbox>
            </v:shape>
          </v:group>
        </w:pict>
      </w:r>
    </w:p>
    <w:p w:rsidR="00D84CD0" w:rsidRDefault="00D84CD0" w:rsidP="00D84CD0">
      <w:pPr>
        <w:pStyle w:val="Header"/>
        <w:tabs>
          <w:tab w:val="clear" w:pos="4320"/>
          <w:tab w:val="clear" w:pos="8640"/>
        </w:tabs>
        <w:rPr>
          <w:rFonts w:cs="Arial"/>
        </w:rPr>
      </w:pPr>
    </w:p>
    <w:p w:rsidR="00D84CD0" w:rsidRDefault="00D84CD0" w:rsidP="00D84CD0">
      <w:pPr>
        <w:pStyle w:val="Header"/>
        <w:tabs>
          <w:tab w:val="clear" w:pos="4320"/>
          <w:tab w:val="clear" w:pos="8640"/>
        </w:tabs>
        <w:rPr>
          <w:rFonts w:cs="Arial"/>
        </w:rPr>
      </w:pPr>
    </w:p>
    <w:p w:rsidR="00D84CD0" w:rsidRDefault="00D84CD0" w:rsidP="00D84CD0">
      <w:pPr>
        <w:pStyle w:val="Header"/>
        <w:tabs>
          <w:tab w:val="clear" w:pos="4320"/>
          <w:tab w:val="clear" w:pos="8640"/>
        </w:tabs>
        <w:rPr>
          <w:rFonts w:cs="Arial"/>
        </w:rPr>
      </w:pPr>
    </w:p>
    <w:p w:rsidR="00D84CD0" w:rsidRDefault="00D84CD0" w:rsidP="00D84CD0">
      <w:pPr>
        <w:numPr>
          <w:ilvl w:val="0"/>
          <w:numId w:val="8"/>
        </w:numPr>
        <w:rPr>
          <w:rFonts w:cs="Arial"/>
        </w:rPr>
      </w:pPr>
      <w:r>
        <w:rPr>
          <w:rFonts w:cs="Arial"/>
        </w:rPr>
        <w:t>Cardboard tubes from toilet paper, or paper towel tubes cut into 4-5 inch sections (one per student)</w:t>
      </w:r>
    </w:p>
    <w:p w:rsidR="00D84CD0" w:rsidRDefault="00D84CD0" w:rsidP="00D84CD0">
      <w:pPr>
        <w:numPr>
          <w:ilvl w:val="0"/>
          <w:numId w:val="8"/>
        </w:numPr>
        <w:rPr>
          <w:rFonts w:cs="Arial"/>
        </w:rPr>
      </w:pPr>
      <w:r>
        <w:rPr>
          <w:rFonts w:cs="Arial"/>
        </w:rPr>
        <w:t>Stapler with staples</w:t>
      </w:r>
    </w:p>
    <w:p w:rsidR="00D84CD0" w:rsidRDefault="00D84CD0" w:rsidP="00D84CD0">
      <w:pPr>
        <w:numPr>
          <w:ilvl w:val="0"/>
          <w:numId w:val="8"/>
        </w:numPr>
        <w:rPr>
          <w:rFonts w:cs="Arial"/>
        </w:rPr>
      </w:pPr>
      <w:r>
        <w:rPr>
          <w:rFonts w:cs="Arial"/>
        </w:rPr>
        <w:t>Dried pinto beans, peas, rice, or other shaker material</w:t>
      </w:r>
    </w:p>
    <w:p w:rsidR="00D84CD0" w:rsidRDefault="00D84CD0" w:rsidP="00D84CD0">
      <w:pPr>
        <w:numPr>
          <w:ilvl w:val="0"/>
          <w:numId w:val="8"/>
        </w:numPr>
        <w:rPr>
          <w:rFonts w:cs="Arial"/>
        </w:rPr>
      </w:pPr>
      <w:r>
        <w:rPr>
          <w:rFonts w:cs="Arial"/>
        </w:rPr>
        <w:t>Heavy duty rubber bands (these should fit tightly over a toilet paper tube)</w:t>
      </w:r>
    </w:p>
    <w:p w:rsidR="00D84CD0" w:rsidRDefault="00D84CD0" w:rsidP="00D84CD0">
      <w:pPr>
        <w:numPr>
          <w:ilvl w:val="0"/>
          <w:numId w:val="8"/>
        </w:numPr>
        <w:rPr>
          <w:rFonts w:cs="Arial"/>
        </w:rPr>
      </w:pPr>
      <w:r>
        <w:rPr>
          <w:rFonts w:cs="Arial"/>
        </w:rPr>
        <w:t>Construction paper</w:t>
      </w:r>
    </w:p>
    <w:p w:rsidR="00D84CD0" w:rsidRDefault="00D84CD0" w:rsidP="00D84CD0">
      <w:pPr>
        <w:numPr>
          <w:ilvl w:val="0"/>
          <w:numId w:val="8"/>
        </w:numPr>
        <w:rPr>
          <w:rFonts w:cs="Arial"/>
        </w:rPr>
      </w:pPr>
      <w:r>
        <w:rPr>
          <w:rFonts w:cs="Arial"/>
        </w:rPr>
        <w:t>Assorted art supplies - crayons, glue, colored construction or tissue paper, scissors, glitter, etc.</w:t>
      </w:r>
    </w:p>
    <w:p w:rsidR="00D84CD0" w:rsidRDefault="00D84CD0" w:rsidP="00D84CD0">
      <w:pPr>
        <w:numPr>
          <w:ilvl w:val="0"/>
          <w:numId w:val="8"/>
        </w:numPr>
        <w:rPr>
          <w:rFonts w:cs="Arial"/>
        </w:rPr>
      </w:pPr>
      <w:r>
        <w:rPr>
          <w:rFonts w:cs="Arial"/>
        </w:rPr>
        <w:t>Fun dancing music</w:t>
      </w:r>
    </w:p>
    <w:p w:rsidR="00D84CD0" w:rsidRPr="00805C98" w:rsidRDefault="00D84CD0" w:rsidP="00D84CD0">
      <w:pPr>
        <w:ind w:left="360"/>
        <w:rPr>
          <w:rFonts w:cs="Arial"/>
          <w:sz w:val="20"/>
          <w:szCs w:val="20"/>
        </w:rPr>
      </w:pPr>
    </w:p>
    <w:p w:rsidR="00D84CD0" w:rsidRDefault="00D84CD0" w:rsidP="00D84CD0">
      <w:pPr>
        <w:ind w:left="360"/>
        <w:rPr>
          <w:rFonts w:cs="Arial"/>
          <w:b/>
        </w:rPr>
      </w:pPr>
      <w:r w:rsidRPr="00A87EC9">
        <w:rPr>
          <w:rFonts w:cs="Arial"/>
          <w:b/>
        </w:rPr>
        <w:t>For Castanets</w:t>
      </w:r>
      <w:r>
        <w:rPr>
          <w:rFonts w:cs="Arial"/>
          <w:b/>
        </w:rPr>
        <w:t>:</w:t>
      </w:r>
    </w:p>
    <w:p w:rsidR="00D84CD0" w:rsidRDefault="00D84CD0" w:rsidP="00D84CD0">
      <w:pPr>
        <w:numPr>
          <w:ilvl w:val="0"/>
          <w:numId w:val="8"/>
        </w:numPr>
        <w:rPr>
          <w:rFonts w:cs="Arial"/>
        </w:rPr>
      </w:pPr>
      <w:r>
        <w:rPr>
          <w:rFonts w:cs="Arial"/>
        </w:rPr>
        <w:t>Cardboard pieces, about 2 inches x 5 inches</w:t>
      </w:r>
    </w:p>
    <w:p w:rsidR="00D84CD0" w:rsidRDefault="00D84CD0" w:rsidP="00D84CD0">
      <w:pPr>
        <w:numPr>
          <w:ilvl w:val="0"/>
          <w:numId w:val="8"/>
        </w:numPr>
        <w:rPr>
          <w:rFonts w:cs="Arial"/>
        </w:rPr>
      </w:pPr>
      <w:r>
        <w:rPr>
          <w:rFonts w:cs="Arial"/>
        </w:rPr>
        <w:t>Plastic bottle caps</w:t>
      </w:r>
    </w:p>
    <w:p w:rsidR="00D84CD0" w:rsidRPr="00A87EC9" w:rsidRDefault="00D84CD0" w:rsidP="00D84CD0">
      <w:pPr>
        <w:numPr>
          <w:ilvl w:val="0"/>
          <w:numId w:val="8"/>
        </w:numPr>
        <w:rPr>
          <w:rFonts w:cs="Arial"/>
        </w:rPr>
      </w:pPr>
      <w:r>
        <w:rPr>
          <w:rFonts w:cs="Arial"/>
        </w:rPr>
        <w:t>Strong adhesive, such as crazy glue or a hot glue gun, or heavy duty double-sided tape</w:t>
      </w:r>
    </w:p>
    <w:p w:rsidR="00D84CD0" w:rsidRDefault="00D84CD0" w:rsidP="00D84CD0">
      <w:pPr>
        <w:pStyle w:val="Header"/>
        <w:tabs>
          <w:tab w:val="clear" w:pos="4320"/>
          <w:tab w:val="clear" w:pos="8640"/>
        </w:tabs>
        <w:rPr>
          <w:rFonts w:cs="Arial"/>
        </w:rPr>
      </w:pPr>
    </w:p>
    <w:p w:rsidR="00D84CD0" w:rsidRDefault="00665FB8" w:rsidP="00D84CD0">
      <w:pPr>
        <w:rPr>
          <w:rFonts w:cs="Arial"/>
        </w:rPr>
      </w:pPr>
      <w:r w:rsidRPr="00665FB8">
        <w:rPr>
          <w:rFonts w:cs="Arial"/>
          <w:noProof/>
          <w:sz w:val="20"/>
        </w:rPr>
        <w:pict>
          <v:group id="_x0000_s1422" style="position:absolute;margin-left:-18pt;margin-top:1.15pt;width:486pt;height:36pt;z-index:251804672" coordorigin="1980,12691" coordsize="8820,720">
            <v:oval id="_x0000_s1423" style="position:absolute;left:1980;top:12691;width:720;height:720" fillcolor="black"/>
            <v:line id="_x0000_s1424" style="position:absolute" from="4860,13051" to="10800,13051"/>
            <v:oval id="_x0000_s1425" style="position:absolute;left:4320;top:12691;width:720;height:720" fillcolor="black"/>
            <v:shape id="_x0000_s1426" type="#_x0000_t202" style="position:absolute;left:2332;top:12691;width:2348;height:720" fillcolor="black">
              <v:textbox style="mso-next-textbox:#_x0000_s1426">
                <w:txbxContent>
                  <w:p w:rsidR="00D35076" w:rsidRPr="00B47933" w:rsidRDefault="00D35076" w:rsidP="00D84CD0">
                    <w:pPr>
                      <w:pStyle w:val="Heading4"/>
                      <w:spacing w:before="0" w:after="0"/>
                      <w:jc w:val="center"/>
                      <w:rPr>
                        <w:rFonts w:ascii="Arial (W1)" w:hAnsi="Arial (W1)" w:cs="Arial"/>
                        <w:color w:val="FFFFFF"/>
                        <w:sz w:val="24"/>
                        <w:szCs w:val="24"/>
                      </w:rPr>
                    </w:pPr>
                    <w:r w:rsidRPr="00B47933">
                      <w:rPr>
                        <w:rFonts w:ascii="Arial (W1)" w:hAnsi="Arial (W1)" w:cs="Arial"/>
                        <w:color w:val="FFFFFF"/>
                        <w:sz w:val="24"/>
                        <w:szCs w:val="24"/>
                      </w:rPr>
                      <w:t>ADVANCE PREPARATION</w:t>
                    </w:r>
                  </w:p>
                </w:txbxContent>
              </v:textbox>
            </v:shape>
          </v:group>
        </w:pict>
      </w:r>
    </w:p>
    <w:p w:rsidR="00D84CD0" w:rsidRDefault="00D84CD0" w:rsidP="00D84CD0">
      <w:pPr>
        <w:rPr>
          <w:rFonts w:cs="Arial"/>
        </w:rPr>
      </w:pPr>
    </w:p>
    <w:p w:rsidR="00D84CD0" w:rsidRDefault="00D84CD0" w:rsidP="00D84CD0">
      <w:pPr>
        <w:rPr>
          <w:rFonts w:cs="Arial"/>
        </w:rPr>
      </w:pPr>
    </w:p>
    <w:p w:rsidR="00D84CD0" w:rsidRDefault="00D84CD0" w:rsidP="00D84CD0">
      <w:pPr>
        <w:pStyle w:val="Header"/>
        <w:tabs>
          <w:tab w:val="clear" w:pos="4320"/>
          <w:tab w:val="clear" w:pos="8640"/>
        </w:tabs>
        <w:rPr>
          <w:rFonts w:cs="Arial"/>
        </w:rPr>
      </w:pPr>
    </w:p>
    <w:p w:rsidR="00D84CD0" w:rsidRDefault="00D84CD0" w:rsidP="00D84CD0">
      <w:pPr>
        <w:numPr>
          <w:ilvl w:val="0"/>
          <w:numId w:val="15"/>
        </w:numPr>
        <w:rPr>
          <w:rFonts w:cs="Arial"/>
        </w:rPr>
      </w:pPr>
      <w:r>
        <w:rPr>
          <w:rFonts w:cs="Arial"/>
        </w:rPr>
        <w:t>Staple one end of the toilet paper tubes tightly shut.</w:t>
      </w:r>
    </w:p>
    <w:p w:rsidR="00D84CD0" w:rsidRDefault="00D84CD0" w:rsidP="00D84CD0">
      <w:pPr>
        <w:numPr>
          <w:ilvl w:val="0"/>
          <w:numId w:val="15"/>
        </w:numPr>
        <w:rPr>
          <w:rFonts w:cs="Arial"/>
        </w:rPr>
      </w:pPr>
      <w:r>
        <w:rPr>
          <w:rFonts w:cs="Arial"/>
        </w:rPr>
        <w:t>Cut construction paper into squares measuring about 4 inches by 4 inches.</w:t>
      </w:r>
    </w:p>
    <w:p w:rsidR="00D84CD0" w:rsidRDefault="00D84CD0" w:rsidP="00D84CD0">
      <w:pPr>
        <w:numPr>
          <w:ilvl w:val="0"/>
          <w:numId w:val="15"/>
        </w:numPr>
        <w:rPr>
          <w:rFonts w:cs="Arial"/>
        </w:rPr>
      </w:pPr>
      <w:r>
        <w:rPr>
          <w:rFonts w:cs="Arial"/>
        </w:rPr>
        <w:t>If making castanets, glue or attach bottle caps to each end of the cardboard pieces as illustrated below. Allow time for the glue to dry before the activity.</w:t>
      </w:r>
    </w:p>
    <w:p w:rsidR="00D84CD0" w:rsidRDefault="00D84CD0" w:rsidP="00D84CD0">
      <w:pPr>
        <w:rPr>
          <w:rFonts w:cs="Arial"/>
        </w:rPr>
      </w:pPr>
    </w:p>
    <w:p w:rsidR="00D84CD0" w:rsidRDefault="00665FB8" w:rsidP="00D84CD0">
      <w:pPr>
        <w:rPr>
          <w:rFonts w:cs="Arial"/>
        </w:rPr>
      </w:pPr>
      <w:r>
        <w:rPr>
          <w:rFonts w:cs="Arial"/>
          <w:noProof/>
        </w:rPr>
        <w:pict>
          <v:group id="_x0000_s1452" style="position:absolute;margin-left:99pt;margin-top:5.55pt;width:189pt;height:77.55pt;z-index:251810816" coordorigin="3060,1551" coordsize="3780,1551">
            <v:rect id="_x0000_s1453" style="position:absolute;left:3060;top:1551;width:3780;height:1551"/>
            <v:oval id="_x0000_s1454" style="position:absolute;left:3240;top:1980;width:720;height:720"/>
            <v:oval id="_x0000_s1455" style="position:absolute;left:5940;top:1980;width:720;height:720"/>
          </v:group>
        </w:pict>
      </w:r>
    </w:p>
    <w:p w:rsidR="00D84CD0" w:rsidRDefault="00665FB8" w:rsidP="00D84CD0">
      <w:pPr>
        <w:rPr>
          <w:rFonts w:cs="Arial"/>
        </w:rPr>
      </w:pPr>
      <w:r>
        <w:rPr>
          <w:rFonts w:cs="Arial"/>
          <w:noProof/>
        </w:rPr>
        <w:pict>
          <v:shape id="_x0000_s1459" type="#_x0000_t202" style="position:absolute;margin-left:306pt;margin-top:9.75pt;width:1in;height:27pt;z-index:251814912" filled="f" stroked="f">
            <v:textbox>
              <w:txbxContent>
                <w:p w:rsidR="00D35076" w:rsidRDefault="00D35076" w:rsidP="00D84CD0">
                  <w:r>
                    <w:t>Bottle cap</w:t>
                  </w:r>
                </w:p>
              </w:txbxContent>
            </v:textbox>
          </v:shape>
        </w:pict>
      </w:r>
      <w:r>
        <w:rPr>
          <w:rFonts w:cs="Arial"/>
          <w:noProof/>
        </w:rPr>
        <w:pict>
          <v:shape id="_x0000_s1458" type="#_x0000_t202" style="position:absolute;margin-left:9pt;margin-top:.75pt;width:1in;height:27pt;z-index:251813888" stroked="f">
            <v:textbox>
              <w:txbxContent>
                <w:p w:rsidR="00D35076" w:rsidRDefault="00D35076" w:rsidP="00D84CD0">
                  <w:r>
                    <w:t>Bottle cap</w:t>
                  </w:r>
                </w:p>
              </w:txbxContent>
            </v:textbox>
          </v:shape>
        </w:pict>
      </w:r>
    </w:p>
    <w:p w:rsidR="00D84CD0" w:rsidRDefault="00665FB8" w:rsidP="00D84CD0">
      <w:pPr>
        <w:rPr>
          <w:rFonts w:cs="Arial"/>
        </w:rPr>
      </w:pPr>
      <w:r>
        <w:rPr>
          <w:rFonts w:cs="Arial"/>
          <w:noProof/>
        </w:rPr>
        <w:pict>
          <v:line id="_x0000_s1456" style="position:absolute;flip:x;z-index:251811840" from="261pt,4.95pt" to="306pt,22.95pt"/>
        </w:pict>
      </w:r>
      <w:r>
        <w:rPr>
          <w:rFonts w:cs="Arial"/>
          <w:noProof/>
        </w:rPr>
        <w:pict>
          <v:line id="_x0000_s1457" style="position:absolute;z-index:251812864" from="81pt,4.95pt" to="126pt,22.95pt"/>
        </w:pict>
      </w:r>
    </w:p>
    <w:p w:rsidR="00D84CD0" w:rsidRDefault="00D84CD0" w:rsidP="00D84CD0">
      <w:pPr>
        <w:rPr>
          <w:rFonts w:cs="Arial"/>
        </w:rPr>
      </w:pPr>
    </w:p>
    <w:p w:rsidR="00D84CD0" w:rsidRDefault="00D84CD0" w:rsidP="00D84CD0">
      <w:pPr>
        <w:rPr>
          <w:rFonts w:cs="Arial"/>
        </w:rPr>
      </w:pPr>
    </w:p>
    <w:p w:rsidR="00D84CD0" w:rsidRDefault="00D84CD0" w:rsidP="00D84CD0">
      <w:pPr>
        <w:rPr>
          <w:rFonts w:cs="Arial"/>
        </w:rPr>
      </w:pPr>
    </w:p>
    <w:p w:rsidR="00D84CD0" w:rsidRDefault="00D84CD0" w:rsidP="00D84CD0">
      <w:pPr>
        <w:rPr>
          <w:rFonts w:cs="Arial"/>
        </w:rPr>
      </w:pPr>
    </w:p>
    <w:p w:rsidR="00D84CD0" w:rsidRDefault="00D84CD0" w:rsidP="00D84CD0">
      <w:pPr>
        <w:rPr>
          <w:rFonts w:cs="Arial"/>
        </w:rPr>
      </w:pPr>
    </w:p>
    <w:p w:rsidR="00D84CD0" w:rsidRDefault="00665FB8" w:rsidP="00D84CD0">
      <w:pPr>
        <w:rPr>
          <w:rFonts w:ascii="ArialMT" w:hAnsi="ArialMT"/>
          <w:sz w:val="20"/>
          <w:szCs w:val="20"/>
        </w:rPr>
      </w:pPr>
      <w:r w:rsidRPr="00665FB8">
        <w:rPr>
          <w:rFonts w:cs="Arial"/>
          <w:noProof/>
          <w:sz w:val="20"/>
        </w:rPr>
        <w:pict>
          <v:group id="_x0000_s1427" style="position:absolute;margin-left:-18pt;margin-top:-.2pt;width:486pt;height:27pt;z-index:251805696" coordorigin="1980,6300" coordsize="8820,540">
            <v:shape id="_x0000_s1428" type="#_x0000_t116" style="position:absolute;left:3240;top:6300;width:1800;height:540" fillcolor="black"/>
            <v:shape id="_x0000_s1429" type="#_x0000_t116" style="position:absolute;left:1980;top:6300;width:1800;height:540" fillcolor="black"/>
            <v:shape id="_x0000_s1430" type="#_x0000_t202" style="position:absolute;left:2332;top:6300;width:2348;height:540" fillcolor="black">
              <v:textbox style="mso-next-textbox:#_x0000_s1430">
                <w:txbxContent>
                  <w:p w:rsidR="00D35076" w:rsidRPr="00B47933" w:rsidRDefault="00D35076" w:rsidP="00D84CD0">
                    <w:pPr>
                      <w:pStyle w:val="Heading4"/>
                      <w:spacing w:before="60"/>
                      <w:jc w:val="center"/>
                      <w:rPr>
                        <w:rFonts w:ascii="Arial" w:hAnsi="Arial"/>
                        <w:color w:val="FFFFFF"/>
                        <w:sz w:val="24"/>
                        <w:szCs w:val="24"/>
                      </w:rPr>
                    </w:pPr>
                    <w:r w:rsidRPr="00B47933">
                      <w:rPr>
                        <w:rFonts w:ascii="Arial" w:hAnsi="Arial"/>
                        <w:color w:val="FFFFFF"/>
                        <w:sz w:val="24"/>
                        <w:szCs w:val="24"/>
                      </w:rPr>
                      <w:t>SET UP</w:t>
                    </w:r>
                  </w:p>
                </w:txbxContent>
              </v:textbox>
            </v:shape>
            <v:line id="_x0000_s1431" style="position:absolute" from="4860,6556" to="10800,6556"/>
          </v:group>
        </w:pict>
      </w:r>
    </w:p>
    <w:p w:rsidR="00D84CD0" w:rsidRDefault="00D84CD0" w:rsidP="00D84CD0">
      <w:pPr>
        <w:ind w:left="2520"/>
        <w:rPr>
          <w:rFonts w:ascii="ArialMT" w:hAnsi="ArialMT"/>
          <w:sz w:val="20"/>
          <w:szCs w:val="20"/>
        </w:rPr>
      </w:pPr>
    </w:p>
    <w:p w:rsidR="00D84CD0" w:rsidRDefault="00D84CD0" w:rsidP="00D84CD0">
      <w:pPr>
        <w:pStyle w:val="Header"/>
        <w:tabs>
          <w:tab w:val="clear" w:pos="4320"/>
          <w:tab w:val="clear" w:pos="8640"/>
        </w:tabs>
        <w:rPr>
          <w:rFonts w:cs="Arial"/>
        </w:rPr>
      </w:pPr>
    </w:p>
    <w:p w:rsidR="00D84CD0" w:rsidRDefault="00D84CD0" w:rsidP="00D84CD0">
      <w:pPr>
        <w:pStyle w:val="Header"/>
        <w:tabs>
          <w:tab w:val="clear" w:pos="4320"/>
          <w:tab w:val="clear" w:pos="8640"/>
        </w:tabs>
        <w:rPr>
          <w:rFonts w:cs="Arial"/>
        </w:rPr>
      </w:pPr>
    </w:p>
    <w:p w:rsidR="00D84CD0" w:rsidRDefault="00D84CD0" w:rsidP="00D84CD0">
      <w:pPr>
        <w:numPr>
          <w:ilvl w:val="0"/>
          <w:numId w:val="16"/>
        </w:numPr>
        <w:rPr>
          <w:rFonts w:cs="Arial"/>
        </w:rPr>
      </w:pPr>
      <w:r>
        <w:rPr>
          <w:rFonts w:cs="Arial"/>
        </w:rPr>
        <w:t>Place all activity materials out where students can easily access them. You may want to arrange art supplies in an activity area where students can decorate their creations.</w:t>
      </w:r>
    </w:p>
    <w:p w:rsidR="00D84CD0" w:rsidRDefault="00D84CD0" w:rsidP="00D84CD0">
      <w:pPr>
        <w:ind w:left="720"/>
        <w:rPr>
          <w:rFonts w:cs="Arial"/>
        </w:rPr>
      </w:pPr>
    </w:p>
    <w:p w:rsidR="00D84CD0" w:rsidRDefault="00665FB8" w:rsidP="00D84CD0">
      <w:pPr>
        <w:ind w:left="360"/>
        <w:rPr>
          <w:rFonts w:cs="Arial"/>
        </w:rPr>
      </w:pPr>
      <w:r w:rsidRPr="00665FB8">
        <w:rPr>
          <w:rFonts w:cs="Arial"/>
          <w:noProof/>
          <w:sz w:val="20"/>
        </w:rPr>
        <w:pict>
          <v:group id="_x0000_s1437" style="position:absolute;left:0;text-align:left;margin-left:-21.3pt;margin-top:10.2pt;width:486pt;height:36pt;z-index:251807744" coordorigin="1080,8218" coordsize="9720,720">
            <v:oval id="_x0000_s1438" style="position:absolute;left:1080;top:8218;width:793;height:720" fillcolor="black"/>
            <v:line id="_x0000_s1439" style="position:absolute" from="4254,8578" to="10800,8578"/>
            <v:oval id="_x0000_s1440" style="position:absolute;left:3659;top:8218;width:793;height:720" fillcolor="black"/>
            <v:shape id="_x0000_s1441" type="#_x0000_t202" style="position:absolute;left:1468;top:8218;width:2588;height:720" fillcolor="black">
              <v:textbox style="mso-next-textbox:#_x0000_s1441" inset=",2.16pt">
                <w:txbxContent>
                  <w:p w:rsidR="00D35076" w:rsidRPr="00B47933" w:rsidRDefault="00D35076" w:rsidP="00D84CD0">
                    <w:pPr>
                      <w:pStyle w:val="Heading4"/>
                      <w:spacing w:before="60"/>
                      <w:jc w:val="center"/>
                      <w:rPr>
                        <w:rFonts w:ascii="Arial" w:hAnsi="Arial" w:cs="Arial"/>
                        <w:color w:val="FFFFFF"/>
                        <w:sz w:val="24"/>
                        <w:szCs w:val="24"/>
                      </w:rPr>
                    </w:pPr>
                    <w:r w:rsidRPr="00B47933">
                      <w:rPr>
                        <w:rFonts w:ascii="Arial" w:hAnsi="Arial" w:cs="Arial"/>
                        <w:color w:val="FFFFFF"/>
                        <w:sz w:val="24"/>
                        <w:szCs w:val="24"/>
                      </w:rPr>
                      <w:t>INTRODUCING THE ACTIVITY</w:t>
                    </w:r>
                  </w:p>
                </w:txbxContent>
              </v:textbox>
            </v:shape>
          </v:group>
        </w:pict>
      </w:r>
    </w:p>
    <w:p w:rsidR="00D84CD0" w:rsidRDefault="00D84CD0" w:rsidP="00D84CD0">
      <w:pPr>
        <w:rPr>
          <w:rFonts w:cs="Arial"/>
        </w:rPr>
      </w:pPr>
    </w:p>
    <w:p w:rsidR="00D84CD0" w:rsidRDefault="00D84CD0" w:rsidP="00D84CD0">
      <w:pPr>
        <w:rPr>
          <w:rFonts w:cs="Arial"/>
        </w:rPr>
      </w:pPr>
    </w:p>
    <w:p w:rsidR="00D84CD0" w:rsidRDefault="00D84CD0" w:rsidP="00D84CD0">
      <w:pPr>
        <w:rPr>
          <w:rFonts w:cs="Arial"/>
        </w:rPr>
      </w:pPr>
    </w:p>
    <w:p w:rsidR="00D84CD0" w:rsidRDefault="00D84CD0" w:rsidP="00D84CD0"/>
    <w:p w:rsidR="00D84CD0" w:rsidRDefault="00D84CD0" w:rsidP="00D84CD0">
      <w:r>
        <w:t>Tailor your presentation and the level of detail to your students and individual style. Sample scripts and example questions are provided in italics.</w:t>
      </w:r>
    </w:p>
    <w:p w:rsidR="00D84CD0" w:rsidRDefault="00D84CD0" w:rsidP="00D84CD0">
      <w:pPr>
        <w:rPr>
          <w:rFonts w:cs="Arial"/>
        </w:rPr>
      </w:pPr>
    </w:p>
    <w:p w:rsidR="00D84CD0" w:rsidRPr="001052B9" w:rsidRDefault="00D84CD0" w:rsidP="00D84CD0">
      <w:pPr>
        <w:numPr>
          <w:ilvl w:val="0"/>
          <w:numId w:val="17"/>
        </w:numPr>
        <w:tabs>
          <w:tab w:val="clear" w:pos="720"/>
          <w:tab w:val="num" w:pos="360"/>
        </w:tabs>
        <w:spacing w:after="60"/>
        <w:ind w:left="360"/>
        <w:rPr>
          <w:rFonts w:cs="Arial"/>
          <w:i/>
        </w:rPr>
      </w:pPr>
      <w:r w:rsidRPr="001052B9">
        <w:rPr>
          <w:rFonts w:cs="Arial"/>
          <w:i/>
        </w:rPr>
        <w:t>What do you think of when you think of exercise?</w:t>
      </w:r>
    </w:p>
    <w:p w:rsidR="00D84CD0" w:rsidRPr="00F31F23" w:rsidRDefault="00D84CD0" w:rsidP="00D84CD0">
      <w:pPr>
        <w:numPr>
          <w:ilvl w:val="0"/>
          <w:numId w:val="17"/>
        </w:numPr>
        <w:tabs>
          <w:tab w:val="clear" w:pos="720"/>
          <w:tab w:val="num" w:pos="360"/>
        </w:tabs>
        <w:spacing w:after="60"/>
        <w:ind w:left="360"/>
        <w:rPr>
          <w:rFonts w:cs="Arial"/>
          <w:i/>
        </w:rPr>
      </w:pPr>
      <w:r w:rsidRPr="00F31F23">
        <w:rPr>
          <w:rFonts w:cs="Arial"/>
          <w:i/>
        </w:rPr>
        <w:t>We are active when we play outside at recess and do lots of our favorite activities. How many people like to make music? Dance?</w:t>
      </w:r>
    </w:p>
    <w:p w:rsidR="00D84CD0" w:rsidRPr="00F31F23" w:rsidRDefault="00D84CD0" w:rsidP="00D84CD0">
      <w:pPr>
        <w:numPr>
          <w:ilvl w:val="0"/>
          <w:numId w:val="17"/>
        </w:numPr>
        <w:tabs>
          <w:tab w:val="clear" w:pos="720"/>
          <w:tab w:val="num" w:pos="360"/>
        </w:tabs>
        <w:ind w:left="360"/>
        <w:rPr>
          <w:i/>
        </w:rPr>
      </w:pPr>
      <w:r w:rsidRPr="00F31F23">
        <w:rPr>
          <w:i/>
        </w:rPr>
        <w:t>Today we are going to make some musical instruments. When we are done we can use</w:t>
      </w:r>
      <w:r>
        <w:rPr>
          <w:i/>
        </w:rPr>
        <w:t xml:space="preserve"> these to do some physical activities</w:t>
      </w:r>
      <w:proofErr w:type="gramStart"/>
      <w:r>
        <w:rPr>
          <w:i/>
        </w:rPr>
        <w:t xml:space="preserve">- </w:t>
      </w:r>
      <w:r w:rsidRPr="00F31F23">
        <w:rPr>
          <w:i/>
        </w:rPr>
        <w:t xml:space="preserve"> </w:t>
      </w:r>
      <w:r>
        <w:rPr>
          <w:i/>
        </w:rPr>
        <w:t>making</w:t>
      </w:r>
      <w:proofErr w:type="gramEnd"/>
      <w:r w:rsidRPr="00F31F23">
        <w:rPr>
          <w:i/>
        </w:rPr>
        <w:t xml:space="preserve"> music and dan</w:t>
      </w:r>
      <w:r>
        <w:rPr>
          <w:i/>
        </w:rPr>
        <w:t>cing</w:t>
      </w:r>
      <w:r w:rsidRPr="00F31F23">
        <w:rPr>
          <w:i/>
        </w:rPr>
        <w:t xml:space="preserve">. The instruments we </w:t>
      </w:r>
      <w:r>
        <w:rPr>
          <w:i/>
        </w:rPr>
        <w:t>will make</w:t>
      </w:r>
      <w:r w:rsidRPr="00F31F23">
        <w:rPr>
          <w:i/>
        </w:rPr>
        <w:t xml:space="preserve"> are </w:t>
      </w:r>
      <w:r>
        <w:rPr>
          <w:i/>
        </w:rPr>
        <w:t xml:space="preserve">called </w:t>
      </w:r>
      <w:r w:rsidRPr="00F31F23">
        <w:rPr>
          <w:i/>
        </w:rPr>
        <w:t>maracas (and castanets).</w:t>
      </w:r>
    </w:p>
    <w:p w:rsidR="00D84CD0" w:rsidRDefault="00D84CD0" w:rsidP="00D84CD0"/>
    <w:p w:rsidR="00D84CD0" w:rsidRDefault="00D84CD0" w:rsidP="00D84CD0"/>
    <w:p w:rsidR="00D84CD0" w:rsidRDefault="00D84CD0" w:rsidP="00D84CD0">
      <w:pPr>
        <w:pStyle w:val="BodyTextIndent"/>
        <w:ind w:left="2520"/>
      </w:pPr>
    </w:p>
    <w:p w:rsidR="00D84CD0" w:rsidRDefault="00D84CD0" w:rsidP="00D84CD0">
      <w:pPr>
        <w:pStyle w:val="BodyTextIndent"/>
        <w:ind w:left="2520"/>
      </w:pPr>
    </w:p>
    <w:p w:rsidR="00D84CD0" w:rsidRDefault="00D84CD0" w:rsidP="00D84CD0">
      <w:pPr>
        <w:pStyle w:val="BodyTextIndent"/>
        <w:ind w:left="2520"/>
      </w:pPr>
    </w:p>
    <w:p w:rsidR="00D84CD0" w:rsidRDefault="00D84CD0" w:rsidP="00D84CD0">
      <w:pPr>
        <w:pStyle w:val="NormalWeb"/>
        <w:spacing w:before="0" w:beforeAutospacing="0" w:after="0" w:afterAutospacing="0"/>
        <w:rPr>
          <w:rFonts w:ascii="Arial" w:hAnsi="Arial" w:cs="Arial"/>
        </w:rPr>
      </w:pPr>
    </w:p>
    <w:p w:rsidR="00D84CD0" w:rsidRDefault="00D84CD0" w:rsidP="00D84CD0">
      <w:pPr>
        <w:pStyle w:val="NormalWeb"/>
        <w:spacing w:before="0" w:beforeAutospacing="0" w:after="60" w:afterAutospacing="0"/>
        <w:ind w:left="360"/>
        <w:rPr>
          <w:rFonts w:ascii="Arial" w:hAnsi="Arial" w:cs="Arial"/>
        </w:rPr>
      </w:pPr>
    </w:p>
    <w:p w:rsidR="00D84CD0" w:rsidRDefault="00665FB8" w:rsidP="00D84CD0">
      <w:pPr>
        <w:pStyle w:val="NormalWeb"/>
        <w:spacing w:before="0" w:beforeAutospacing="0" w:after="60" w:afterAutospacing="0"/>
        <w:ind w:left="360"/>
        <w:rPr>
          <w:rFonts w:ascii="Arial" w:hAnsi="Arial" w:cs="Arial"/>
        </w:rPr>
      </w:pPr>
      <w:r w:rsidRPr="00665FB8">
        <w:rPr>
          <w:noProof/>
          <w:sz w:val="20"/>
        </w:rPr>
        <w:lastRenderedPageBreak/>
        <w:pict>
          <v:group id="_x0000_s1432" style="position:absolute;left:0;text-align:left;margin-left:-20.55pt;margin-top:-2.85pt;width:489.3pt;height:36pt;z-index:251806720" coordorigin="1260,10800" coordsize="9786,720">
            <v:oval id="_x0000_s1433" style="position:absolute;left:1260;top:10800;width:793;height:720" fillcolor="black">
              <v:textbox inset=",0,,0"/>
            </v:oval>
            <v:line id="_x0000_s1434" style="position:absolute" from="4500,11160" to="11046,11160"/>
            <v:oval id="_x0000_s1435" style="position:absolute;left:3839;top:10800;width:793;height:720" fillcolor="black">
              <v:textbox inset=",0,,0"/>
            </v:oval>
            <v:shape id="_x0000_s1436" type="#_x0000_t202" style="position:absolute;left:1648;top:10800;width:2588;height:720" fillcolor="black">
              <v:textbox style="mso-next-textbox:#_x0000_s1436" inset=",7.2pt,,0">
                <w:txbxContent>
                  <w:p w:rsidR="00D35076" w:rsidRPr="00B47933" w:rsidRDefault="00D35076" w:rsidP="00D84CD0">
                    <w:pPr>
                      <w:pStyle w:val="Heading4"/>
                      <w:spacing w:before="60"/>
                      <w:jc w:val="center"/>
                      <w:rPr>
                        <w:rFonts w:ascii="Arial" w:hAnsi="Arial" w:cs="Arial"/>
                        <w:color w:val="FFFFFF"/>
                        <w:sz w:val="24"/>
                        <w:szCs w:val="24"/>
                      </w:rPr>
                    </w:pPr>
                    <w:r w:rsidRPr="00B47933">
                      <w:rPr>
                        <w:rFonts w:ascii="Arial" w:hAnsi="Arial" w:cs="Arial"/>
                        <w:color w:val="FFFFFF"/>
                        <w:sz w:val="24"/>
                        <w:szCs w:val="24"/>
                      </w:rPr>
                      <w:t>PROCEDURE</w:t>
                    </w:r>
                  </w:p>
                </w:txbxContent>
              </v:textbox>
            </v:shape>
          </v:group>
        </w:pict>
      </w:r>
    </w:p>
    <w:p w:rsidR="00D84CD0" w:rsidRDefault="00D84CD0" w:rsidP="00D84CD0">
      <w:pPr>
        <w:pStyle w:val="NormalWeb"/>
        <w:spacing w:before="0" w:beforeAutospacing="0" w:after="60" w:afterAutospacing="0"/>
        <w:ind w:left="360"/>
        <w:rPr>
          <w:rFonts w:ascii="Arial" w:hAnsi="Arial" w:cs="Arial"/>
        </w:rPr>
      </w:pPr>
    </w:p>
    <w:p w:rsidR="00D84CD0" w:rsidRDefault="00D84CD0" w:rsidP="00D84CD0">
      <w:pPr>
        <w:pStyle w:val="NormalWeb"/>
        <w:spacing w:before="0" w:beforeAutospacing="0" w:after="60" w:afterAutospacing="0"/>
        <w:ind w:left="360"/>
        <w:rPr>
          <w:rFonts w:ascii="Arial" w:hAnsi="Arial" w:cs="Arial"/>
        </w:rPr>
      </w:pPr>
    </w:p>
    <w:p w:rsidR="00D84CD0" w:rsidRDefault="00D84CD0" w:rsidP="00D84CD0">
      <w:pPr>
        <w:pStyle w:val="NormalWeb"/>
        <w:spacing w:before="0" w:beforeAutospacing="0" w:after="60" w:afterAutospacing="0"/>
        <w:ind w:left="360"/>
        <w:rPr>
          <w:rFonts w:ascii="Arial" w:hAnsi="Arial" w:cs="Arial"/>
        </w:rPr>
      </w:pPr>
    </w:p>
    <w:p w:rsidR="00D84CD0" w:rsidRDefault="00D84CD0" w:rsidP="00D84CD0">
      <w:pPr>
        <w:pStyle w:val="NormalWeb"/>
        <w:numPr>
          <w:ilvl w:val="0"/>
          <w:numId w:val="22"/>
        </w:numPr>
        <w:tabs>
          <w:tab w:val="clear" w:pos="720"/>
          <w:tab w:val="num" w:pos="360"/>
        </w:tabs>
        <w:spacing w:before="0" w:beforeAutospacing="0" w:after="60" w:afterAutospacing="0"/>
        <w:ind w:left="360"/>
        <w:rPr>
          <w:rFonts w:ascii="Arial" w:hAnsi="Arial" w:cs="Arial"/>
        </w:rPr>
      </w:pPr>
      <w:r>
        <w:rPr>
          <w:rFonts w:ascii="Arial" w:hAnsi="Arial" w:cs="Arial"/>
        </w:rPr>
        <w:t>Each student should t</w:t>
      </w:r>
      <w:r w:rsidRPr="00EE2647">
        <w:rPr>
          <w:rFonts w:ascii="Arial" w:hAnsi="Arial" w:cs="Arial"/>
        </w:rPr>
        <w:t>ake an empty pa</w:t>
      </w:r>
      <w:r>
        <w:rPr>
          <w:rFonts w:ascii="Arial" w:hAnsi="Arial" w:cs="Arial"/>
        </w:rPr>
        <w:t>per towel or toilet paper tube.</w:t>
      </w:r>
    </w:p>
    <w:p w:rsidR="00D84CD0" w:rsidRDefault="00D84CD0" w:rsidP="00D84CD0">
      <w:pPr>
        <w:pStyle w:val="NormalWeb"/>
        <w:numPr>
          <w:ilvl w:val="0"/>
          <w:numId w:val="22"/>
        </w:numPr>
        <w:tabs>
          <w:tab w:val="clear" w:pos="720"/>
          <w:tab w:val="num" w:pos="360"/>
        </w:tabs>
        <w:spacing w:before="0" w:beforeAutospacing="0" w:after="60" w:afterAutospacing="0"/>
        <w:ind w:left="360"/>
        <w:rPr>
          <w:rFonts w:ascii="Arial" w:hAnsi="Arial" w:cs="Arial"/>
        </w:rPr>
      </w:pPr>
      <w:r>
        <w:rPr>
          <w:rFonts w:ascii="Arial" w:hAnsi="Arial" w:cs="Arial"/>
        </w:rPr>
        <w:t>Students should partially f</w:t>
      </w:r>
      <w:r w:rsidRPr="00EE2647">
        <w:rPr>
          <w:rFonts w:ascii="Arial" w:hAnsi="Arial" w:cs="Arial"/>
        </w:rPr>
        <w:t xml:space="preserve">ill the tube with </w:t>
      </w:r>
      <w:r>
        <w:rPr>
          <w:rFonts w:ascii="Arial" w:hAnsi="Arial" w:cs="Arial"/>
        </w:rPr>
        <w:t>the dried beans, peas, or r</w:t>
      </w:r>
      <w:r w:rsidRPr="00EE2647">
        <w:rPr>
          <w:rFonts w:ascii="Arial" w:hAnsi="Arial" w:cs="Arial"/>
        </w:rPr>
        <w:t>ice</w:t>
      </w:r>
      <w:r>
        <w:rPr>
          <w:rFonts w:ascii="Arial" w:hAnsi="Arial" w:cs="Arial"/>
        </w:rPr>
        <w:t xml:space="preserve">, etc. Encourage students to </w:t>
      </w:r>
      <w:r w:rsidRPr="00EE2647">
        <w:rPr>
          <w:rFonts w:ascii="Arial" w:hAnsi="Arial" w:cs="Arial"/>
        </w:rPr>
        <w:t>experiment with different amounts and with different materials (or combinations of materials) to create different sounds</w:t>
      </w:r>
      <w:r>
        <w:rPr>
          <w:rFonts w:ascii="Arial" w:hAnsi="Arial" w:cs="Arial"/>
        </w:rPr>
        <w:t>.</w:t>
      </w:r>
    </w:p>
    <w:p w:rsidR="00D84CD0" w:rsidRDefault="00D84CD0" w:rsidP="00D84CD0">
      <w:pPr>
        <w:pStyle w:val="NormalWeb"/>
        <w:numPr>
          <w:ilvl w:val="0"/>
          <w:numId w:val="22"/>
        </w:numPr>
        <w:tabs>
          <w:tab w:val="clear" w:pos="720"/>
          <w:tab w:val="num" w:pos="360"/>
        </w:tabs>
        <w:spacing w:before="0" w:beforeAutospacing="0" w:after="60" w:afterAutospacing="0"/>
        <w:ind w:left="360"/>
        <w:rPr>
          <w:rFonts w:ascii="Arial" w:hAnsi="Arial" w:cs="Arial"/>
        </w:rPr>
      </w:pPr>
      <w:r>
        <w:rPr>
          <w:rFonts w:ascii="Arial" w:hAnsi="Arial" w:cs="Arial"/>
        </w:rPr>
        <w:t>Students will c</w:t>
      </w:r>
      <w:r w:rsidRPr="00EE2647">
        <w:rPr>
          <w:rFonts w:ascii="Arial" w:hAnsi="Arial" w:cs="Arial"/>
        </w:rPr>
        <w:t xml:space="preserve">over </w:t>
      </w:r>
      <w:r>
        <w:rPr>
          <w:rFonts w:ascii="Arial" w:hAnsi="Arial" w:cs="Arial"/>
        </w:rPr>
        <w:t>the open</w:t>
      </w:r>
      <w:r w:rsidRPr="00EE2647">
        <w:rPr>
          <w:rFonts w:ascii="Arial" w:hAnsi="Arial" w:cs="Arial"/>
        </w:rPr>
        <w:t xml:space="preserve"> end with a square of construction paper and fasten the square to the tube with a rubber band. </w:t>
      </w:r>
      <w:r>
        <w:rPr>
          <w:rFonts w:ascii="Arial" w:hAnsi="Arial" w:cs="Arial"/>
        </w:rPr>
        <w:t>They now have their maraca.</w:t>
      </w:r>
    </w:p>
    <w:p w:rsidR="00D84CD0" w:rsidRDefault="00D84CD0" w:rsidP="00D84CD0">
      <w:pPr>
        <w:pStyle w:val="NormalWeb"/>
        <w:numPr>
          <w:ilvl w:val="0"/>
          <w:numId w:val="22"/>
        </w:numPr>
        <w:tabs>
          <w:tab w:val="clear" w:pos="720"/>
          <w:tab w:val="num" w:pos="360"/>
        </w:tabs>
        <w:spacing w:before="0" w:beforeAutospacing="0" w:after="0" w:afterAutospacing="0"/>
        <w:ind w:left="360"/>
        <w:rPr>
          <w:rFonts w:ascii="Arial" w:hAnsi="Arial" w:cs="Arial"/>
        </w:rPr>
      </w:pPr>
      <w:r>
        <w:rPr>
          <w:rFonts w:ascii="Arial" w:hAnsi="Arial" w:cs="Arial"/>
        </w:rPr>
        <w:t xml:space="preserve">Students should decorate their maracas in whatever manner they like with the materials provided. One option is to </w:t>
      </w:r>
      <w:r w:rsidRPr="00EE2647">
        <w:rPr>
          <w:rFonts w:ascii="Arial" w:hAnsi="Arial" w:cs="Arial"/>
        </w:rPr>
        <w:t>wrap the entire tube with construction paper or white drawing paper, gluing it to the tube so that it's secure</w:t>
      </w:r>
      <w:r>
        <w:rPr>
          <w:rFonts w:ascii="Arial" w:hAnsi="Arial" w:cs="Arial"/>
        </w:rPr>
        <w:t>. Students can then draw or decorate on this surface.</w:t>
      </w:r>
      <w:r w:rsidRPr="00EE2647">
        <w:rPr>
          <w:rFonts w:ascii="Arial" w:hAnsi="Arial" w:cs="Arial"/>
        </w:rPr>
        <w:t xml:space="preserve"> </w:t>
      </w:r>
      <w:r>
        <w:rPr>
          <w:rFonts w:ascii="Arial" w:hAnsi="Arial" w:cs="Arial"/>
        </w:rPr>
        <w:t xml:space="preserve">Ensure that students have supplies that let them decorate their instruments to be </w:t>
      </w:r>
      <w:r w:rsidRPr="00EE2647">
        <w:rPr>
          <w:rFonts w:ascii="Arial" w:hAnsi="Arial" w:cs="Arial"/>
        </w:rPr>
        <w:t xml:space="preserve">fun and colorful. </w:t>
      </w:r>
    </w:p>
    <w:p w:rsidR="00D84CD0" w:rsidRDefault="00D84CD0" w:rsidP="00D84CD0">
      <w:pPr>
        <w:pStyle w:val="NormalWeb"/>
        <w:spacing w:before="0" w:beforeAutospacing="0" w:after="0" w:afterAutospacing="0"/>
        <w:rPr>
          <w:rFonts w:ascii="Arial" w:hAnsi="Arial" w:cs="Arial"/>
        </w:rPr>
      </w:pPr>
    </w:p>
    <w:p w:rsidR="00D84CD0" w:rsidRPr="00EE2647" w:rsidRDefault="00D84CD0" w:rsidP="00D84CD0">
      <w:pPr>
        <w:pStyle w:val="NormalWeb"/>
        <w:numPr>
          <w:ilvl w:val="0"/>
          <w:numId w:val="22"/>
        </w:numPr>
        <w:tabs>
          <w:tab w:val="clear" w:pos="720"/>
          <w:tab w:val="num" w:pos="360"/>
        </w:tabs>
        <w:spacing w:before="0" w:beforeAutospacing="0" w:after="60" w:afterAutospacing="0"/>
        <w:ind w:left="360"/>
        <w:rPr>
          <w:rFonts w:ascii="Arial" w:hAnsi="Arial" w:cs="Arial"/>
        </w:rPr>
      </w:pPr>
      <w:r>
        <w:rPr>
          <w:rFonts w:ascii="Arial" w:hAnsi="Arial" w:cs="Arial"/>
        </w:rPr>
        <w:t xml:space="preserve">If making castanets, have each student take one of the cardboard rectangles that you have prepared in advance. Students should fold it in half, </w:t>
      </w:r>
      <w:proofErr w:type="gramStart"/>
      <w:r>
        <w:rPr>
          <w:rFonts w:ascii="Arial" w:hAnsi="Arial" w:cs="Arial"/>
        </w:rPr>
        <w:t>then</w:t>
      </w:r>
      <w:proofErr w:type="gramEnd"/>
      <w:r>
        <w:rPr>
          <w:rFonts w:ascii="Arial" w:hAnsi="Arial" w:cs="Arial"/>
        </w:rPr>
        <w:t xml:space="preserve"> decorate it along with their maraca.</w:t>
      </w:r>
    </w:p>
    <w:p w:rsidR="00D84CD0" w:rsidRDefault="00D84CD0" w:rsidP="00D84CD0">
      <w:pPr>
        <w:numPr>
          <w:ilvl w:val="0"/>
          <w:numId w:val="22"/>
        </w:numPr>
        <w:tabs>
          <w:tab w:val="clear" w:pos="720"/>
          <w:tab w:val="num" w:pos="360"/>
        </w:tabs>
        <w:spacing w:after="60"/>
        <w:ind w:left="360"/>
        <w:rPr>
          <w:rFonts w:cs="Arial"/>
        </w:rPr>
      </w:pPr>
      <w:r>
        <w:rPr>
          <w:rFonts w:cs="Arial"/>
        </w:rPr>
        <w:t>Place the maracas and castanets aside to allow decorations to dry. You may wish to allow them to dry overnight.</w:t>
      </w:r>
    </w:p>
    <w:p w:rsidR="00D84CD0" w:rsidRDefault="00D84CD0" w:rsidP="00D84CD0">
      <w:pPr>
        <w:numPr>
          <w:ilvl w:val="0"/>
          <w:numId w:val="22"/>
        </w:numPr>
        <w:tabs>
          <w:tab w:val="clear" w:pos="720"/>
          <w:tab w:val="num" w:pos="360"/>
        </w:tabs>
        <w:ind w:left="360"/>
        <w:rPr>
          <w:rFonts w:cs="Arial"/>
        </w:rPr>
      </w:pPr>
      <w:r>
        <w:rPr>
          <w:rFonts w:cs="Arial"/>
        </w:rPr>
        <w:t>When your class is ready, have them get out their instruments and put on the music. Encourage students to jump and dance around to the beat, make up a dance, or try shaking their maracas all at the same time.</w:t>
      </w:r>
    </w:p>
    <w:p w:rsidR="00D84CD0" w:rsidRDefault="00D84CD0" w:rsidP="00D84CD0">
      <w:pPr>
        <w:rPr>
          <w:rFonts w:cs="Arial"/>
        </w:rPr>
      </w:pPr>
    </w:p>
    <w:p w:rsidR="00D84CD0" w:rsidRPr="001D383E" w:rsidRDefault="00665FB8" w:rsidP="00D84CD0">
      <w:pPr>
        <w:rPr>
          <w:rFonts w:cs="Arial"/>
        </w:rPr>
      </w:pPr>
      <w:r w:rsidRPr="00665FB8">
        <w:rPr>
          <w:i/>
          <w:iCs/>
          <w:noProof/>
        </w:rPr>
        <w:pict>
          <v:group id="_x0000_s1442" style="position:absolute;margin-left:-17.25pt;margin-top:12.95pt;width:486pt;height:36pt;z-index:251808768" coordorigin="1080,8218" coordsize="9720,720">
            <v:oval id="_x0000_s1443" style="position:absolute;left:1080;top:8218;width:793;height:720" fillcolor="black"/>
            <v:line id="_x0000_s1444" style="position:absolute" from="4254,8578" to="10800,8578"/>
            <v:oval id="_x0000_s1445" style="position:absolute;left:3659;top:8218;width:793;height:720" fillcolor="black"/>
            <v:shape id="_x0000_s1446" type="#_x0000_t202" style="position:absolute;left:1468;top:8218;width:2588;height:720" fillcolor="black">
              <v:textbox style="mso-next-textbox:#_x0000_s1446" inset=",2.16pt">
                <w:txbxContent>
                  <w:p w:rsidR="00D35076" w:rsidRPr="00B47933" w:rsidRDefault="00D35076" w:rsidP="00D84CD0">
                    <w:pPr>
                      <w:pStyle w:val="Heading4"/>
                      <w:spacing w:before="60"/>
                      <w:jc w:val="center"/>
                      <w:rPr>
                        <w:rFonts w:ascii="Arial (W1)" w:hAnsi="Arial (W1)" w:cs="Arial"/>
                        <w:color w:val="FFFFFF"/>
                        <w:sz w:val="24"/>
                        <w:szCs w:val="24"/>
                      </w:rPr>
                    </w:pPr>
                    <w:r w:rsidRPr="00B47933">
                      <w:rPr>
                        <w:rFonts w:ascii="Arial (W1)" w:hAnsi="Arial (W1)" w:cs="Arial"/>
                        <w:color w:val="FFFFFF"/>
                        <w:sz w:val="24"/>
                        <w:szCs w:val="24"/>
                      </w:rPr>
                      <w:t>DISCUSSION QUESTIONS</w:t>
                    </w:r>
                  </w:p>
                </w:txbxContent>
              </v:textbox>
            </v:shape>
          </v:group>
        </w:pict>
      </w:r>
    </w:p>
    <w:p w:rsidR="00D84CD0" w:rsidRDefault="00D84CD0" w:rsidP="00D84CD0">
      <w:pPr>
        <w:pStyle w:val="NSFParagraph"/>
      </w:pPr>
    </w:p>
    <w:p w:rsidR="00D84CD0" w:rsidRDefault="00D84CD0" w:rsidP="00D84CD0">
      <w:pPr>
        <w:pStyle w:val="NSFParagraph"/>
      </w:pPr>
    </w:p>
    <w:p w:rsidR="00D84CD0" w:rsidRDefault="00D84CD0" w:rsidP="00D84CD0">
      <w:pPr>
        <w:pStyle w:val="NSFParagraph"/>
      </w:pPr>
    </w:p>
    <w:p w:rsidR="00D84CD0" w:rsidRPr="00D84CD0" w:rsidRDefault="00D84CD0" w:rsidP="00D84CD0">
      <w:pPr>
        <w:pStyle w:val="NSFParagraph"/>
        <w:rPr>
          <w:rFonts w:ascii="Arial" w:hAnsi="Arial" w:cs="Arial"/>
        </w:rPr>
      </w:pPr>
    </w:p>
    <w:p w:rsidR="00D84CD0" w:rsidRPr="00D84CD0" w:rsidRDefault="00D84CD0" w:rsidP="00D84CD0">
      <w:pPr>
        <w:pStyle w:val="NSFParagraph"/>
        <w:rPr>
          <w:rFonts w:ascii="Arial" w:hAnsi="Arial" w:cs="Arial"/>
          <w:i/>
        </w:rPr>
      </w:pPr>
      <w:r w:rsidRPr="00D84CD0">
        <w:rPr>
          <w:rFonts w:ascii="Arial" w:hAnsi="Arial" w:cs="Arial"/>
        </w:rPr>
        <w:t>Remember, there are no incorrect answers.  Let students present their ideas and guide the conversation to the greatest extent possible.</w:t>
      </w:r>
    </w:p>
    <w:p w:rsidR="00D84CD0" w:rsidRPr="00D84CD0" w:rsidRDefault="00D84CD0" w:rsidP="00D84CD0">
      <w:pPr>
        <w:pStyle w:val="NSFParagraph"/>
        <w:rPr>
          <w:rFonts w:ascii="Arial" w:hAnsi="Arial" w:cs="Arial"/>
          <w:b/>
          <w:bCs/>
        </w:rPr>
      </w:pPr>
    </w:p>
    <w:p w:rsidR="00D84CD0" w:rsidRPr="00D84CD0" w:rsidRDefault="00D84CD0" w:rsidP="00D84CD0">
      <w:pPr>
        <w:numPr>
          <w:ilvl w:val="0"/>
          <w:numId w:val="24"/>
        </w:numPr>
        <w:tabs>
          <w:tab w:val="clear" w:pos="720"/>
          <w:tab w:val="num" w:pos="360"/>
        </w:tabs>
        <w:spacing w:after="120"/>
        <w:ind w:left="360"/>
        <w:rPr>
          <w:rFonts w:cs="Arial"/>
          <w:i/>
        </w:rPr>
      </w:pPr>
      <w:r w:rsidRPr="00D84CD0">
        <w:rPr>
          <w:rFonts w:cs="Arial"/>
          <w:i/>
        </w:rPr>
        <w:t>Did you enjoy this activity?</w:t>
      </w:r>
    </w:p>
    <w:p w:rsidR="00D84CD0" w:rsidRPr="00B43157" w:rsidRDefault="00D84CD0" w:rsidP="00D84CD0">
      <w:pPr>
        <w:numPr>
          <w:ilvl w:val="0"/>
          <w:numId w:val="24"/>
        </w:numPr>
        <w:tabs>
          <w:tab w:val="clear" w:pos="720"/>
          <w:tab w:val="num" w:pos="360"/>
        </w:tabs>
        <w:spacing w:after="120"/>
        <w:ind w:left="360"/>
        <w:rPr>
          <w:rFonts w:cs="Arial"/>
          <w:i/>
        </w:rPr>
      </w:pPr>
      <w:r w:rsidRPr="00D84CD0">
        <w:rPr>
          <w:rFonts w:cs="Arial"/>
          <w:i/>
        </w:rPr>
        <w:t xml:space="preserve">Do you think that dancing around is a physical activity that helps our bodies </w:t>
      </w:r>
      <w:proofErr w:type="gramStart"/>
      <w:r w:rsidRPr="00D84CD0">
        <w:rPr>
          <w:rFonts w:cs="Arial"/>
          <w:i/>
        </w:rPr>
        <w:t>be</w:t>
      </w:r>
      <w:proofErr w:type="gramEnd"/>
      <w:r w:rsidRPr="00D84CD0">
        <w:rPr>
          <w:rFonts w:cs="Arial"/>
          <w:i/>
        </w:rPr>
        <w:t xml:space="preserve"> healthy</w:t>
      </w:r>
      <w:r w:rsidRPr="00B43157">
        <w:rPr>
          <w:rFonts w:cs="Arial"/>
          <w:i/>
        </w:rPr>
        <w:t>?</w:t>
      </w:r>
    </w:p>
    <w:p w:rsidR="00D84CD0" w:rsidRPr="00B43157" w:rsidRDefault="00D84CD0" w:rsidP="00D84CD0">
      <w:pPr>
        <w:numPr>
          <w:ilvl w:val="0"/>
          <w:numId w:val="24"/>
        </w:numPr>
        <w:tabs>
          <w:tab w:val="clear" w:pos="720"/>
          <w:tab w:val="num" w:pos="360"/>
        </w:tabs>
        <w:spacing w:after="120"/>
        <w:ind w:left="360"/>
        <w:rPr>
          <w:rFonts w:cs="Arial"/>
          <w:i/>
        </w:rPr>
      </w:pPr>
      <w:r w:rsidRPr="00B43157">
        <w:rPr>
          <w:rFonts w:cs="Arial"/>
          <w:i/>
        </w:rPr>
        <w:t>Did dancing and making music feel like exercise</w:t>
      </w:r>
      <w:r>
        <w:rPr>
          <w:rFonts w:cs="Arial"/>
          <w:i/>
        </w:rPr>
        <w:t xml:space="preserve"> to you</w:t>
      </w:r>
      <w:r w:rsidRPr="00B43157">
        <w:rPr>
          <w:rFonts w:cs="Arial"/>
          <w:i/>
        </w:rPr>
        <w:t>? Why?</w:t>
      </w:r>
    </w:p>
    <w:p w:rsidR="00D84CD0" w:rsidRDefault="00D84CD0" w:rsidP="00D84CD0">
      <w:pPr>
        <w:rPr>
          <w:rFonts w:cs="Arial"/>
        </w:rPr>
      </w:pPr>
      <w:r>
        <w:rPr>
          <w:rFonts w:cs="Arial"/>
        </w:rPr>
        <w:t xml:space="preserve">Students might mention that dancing around make them feel out of breath, that they could feel their hearts working, or that they got tired after a while. All of these are indicators that their bodies were engaged in a physical activity. Dancing and shaking maracas is one way to get exercise and be active. </w:t>
      </w:r>
    </w:p>
    <w:p w:rsidR="00D84CD0" w:rsidRDefault="00D84CD0" w:rsidP="00D84CD0">
      <w:pPr>
        <w:rPr>
          <w:rFonts w:cs="Arial"/>
        </w:rPr>
      </w:pPr>
    </w:p>
    <w:p w:rsidR="00D84CD0" w:rsidRPr="00224D92" w:rsidRDefault="00D84CD0" w:rsidP="00D84CD0">
      <w:pPr>
        <w:rPr>
          <w:rFonts w:cs="Arial"/>
        </w:rPr>
      </w:pPr>
      <w:r>
        <w:rPr>
          <w:rFonts w:cs="Arial"/>
        </w:rPr>
        <w:t xml:space="preserve">Maracas were originally </w:t>
      </w:r>
      <w:r w:rsidRPr="00224D92">
        <w:rPr>
          <w:rFonts w:cs="Arial"/>
        </w:rPr>
        <w:t xml:space="preserve">developed in the Caribbean and </w:t>
      </w:r>
      <w:smartTag w:uri="urn:schemas-microsoft-com:office:smarttags" w:element="place">
        <w:r w:rsidRPr="00224D92">
          <w:rPr>
            <w:rFonts w:cs="Arial"/>
          </w:rPr>
          <w:t>South America</w:t>
        </w:r>
      </w:smartTag>
      <w:r>
        <w:rPr>
          <w:rFonts w:cs="Arial"/>
        </w:rPr>
        <w:t>, and were made from hollowed gourds filled with dried seeds</w:t>
      </w:r>
      <w:r w:rsidRPr="00224D92">
        <w:rPr>
          <w:rFonts w:cs="Arial"/>
        </w:rPr>
        <w:t xml:space="preserve">. </w:t>
      </w:r>
    </w:p>
    <w:p w:rsidR="00BF5D53" w:rsidRPr="00CE5F52" w:rsidRDefault="00BF5D53" w:rsidP="00BF5D53">
      <w:pPr>
        <w:pStyle w:val="Heading1"/>
        <w:jc w:val="right"/>
        <w:rPr>
          <w:rFonts w:ascii="Century Gothic" w:hAnsi="Century Gothic"/>
          <w:bCs w:val="0"/>
          <w:sz w:val="60"/>
        </w:rPr>
      </w:pPr>
      <w:r w:rsidRPr="00CE5F52">
        <w:rPr>
          <w:rFonts w:ascii="Century Gothic" w:hAnsi="Century Gothic"/>
          <w:bCs w:val="0"/>
          <w:sz w:val="60"/>
        </w:rPr>
        <w:lastRenderedPageBreak/>
        <w:t>Burning Calories</w:t>
      </w:r>
    </w:p>
    <w:p w:rsidR="00BF5D53" w:rsidRDefault="00BF5D53" w:rsidP="00BF5D53">
      <w:pPr>
        <w:pBdr>
          <w:top w:val="single" w:sz="4" w:space="1" w:color="auto"/>
        </w:pBdr>
        <w:jc w:val="right"/>
        <w:rPr>
          <w:rFonts w:cs="Arial"/>
        </w:rPr>
      </w:pPr>
    </w:p>
    <w:p w:rsidR="00BF5D53" w:rsidRDefault="00BF5D53" w:rsidP="00BF5D53">
      <w:pPr>
        <w:tabs>
          <w:tab w:val="left" w:pos="1620"/>
        </w:tabs>
        <w:ind w:left="360"/>
        <w:jc w:val="right"/>
        <w:rPr>
          <w:rFonts w:cs="Arial"/>
          <w:i/>
          <w:iCs/>
        </w:rPr>
      </w:pPr>
      <w:r>
        <w:rPr>
          <w:rFonts w:cs="Arial"/>
          <w:b/>
          <w:i/>
          <w:iCs/>
        </w:rPr>
        <w:t xml:space="preserve">Description: </w:t>
      </w:r>
      <w:r>
        <w:rPr>
          <w:rFonts w:cs="Arial"/>
          <w:i/>
          <w:iCs/>
        </w:rPr>
        <w:t>Students will learn more about calorie balance and the benefits of walking for physical fitness.</w:t>
      </w:r>
    </w:p>
    <w:p w:rsidR="00BF5D53" w:rsidRDefault="00BF5D53" w:rsidP="00BF5D53">
      <w:pPr>
        <w:jc w:val="right"/>
        <w:rPr>
          <w:rFonts w:cs="Arial"/>
        </w:rPr>
      </w:pPr>
    </w:p>
    <w:p w:rsidR="00BF5D53" w:rsidRDefault="00BF5D53" w:rsidP="00BF5D53">
      <w:pPr>
        <w:tabs>
          <w:tab w:val="left" w:pos="2880"/>
        </w:tabs>
        <w:ind w:left="360"/>
        <w:jc w:val="right"/>
        <w:rPr>
          <w:rFonts w:cs="Arial"/>
          <w:i/>
          <w:iCs/>
        </w:rPr>
      </w:pPr>
      <w:r>
        <w:rPr>
          <w:rFonts w:cs="Arial"/>
          <w:b/>
          <w:i/>
          <w:iCs/>
        </w:rPr>
        <w:t xml:space="preserve">Learning Objectives: </w:t>
      </w:r>
      <w:r>
        <w:rPr>
          <w:rFonts w:cs="Arial"/>
          <w:i/>
          <w:iCs/>
        </w:rPr>
        <w:t>Everyday activities such as walking are a great way to be active and help maintain a healthy weight.</w:t>
      </w:r>
    </w:p>
    <w:p w:rsidR="00BF5D53" w:rsidRDefault="00BF5D53" w:rsidP="00BF5D53">
      <w:pPr>
        <w:jc w:val="right"/>
        <w:rPr>
          <w:rFonts w:cs="Arial"/>
        </w:rPr>
      </w:pPr>
    </w:p>
    <w:p w:rsidR="00BF5D53" w:rsidRDefault="00665FB8" w:rsidP="00BF5D53">
      <w:pPr>
        <w:pStyle w:val="Header"/>
        <w:tabs>
          <w:tab w:val="clear" w:pos="4320"/>
          <w:tab w:val="clear" w:pos="8640"/>
        </w:tabs>
        <w:rPr>
          <w:rFonts w:cs="Arial"/>
        </w:rPr>
      </w:pPr>
      <w:r w:rsidRPr="00665FB8">
        <w:rPr>
          <w:rFonts w:cs="Arial"/>
          <w:noProof/>
          <w:sz w:val="20"/>
        </w:rPr>
        <w:pict>
          <v:group id="_x0000_s1193" style="position:absolute;margin-left:-36pt;margin-top:1.15pt;width:405pt;height:27pt;z-index:251703296" coordorigin="1980,3420" coordsize="8640,540">
            <v:shape id="_x0000_s1194" type="#_x0000_t116" style="position:absolute;left:1980;top:3420;width:1800;height:540" fillcolor="black"/>
            <v:shape id="_x0000_s1195" type="#_x0000_t176" style="position:absolute;left:2520;top:3420;width:7560;height:540" fillcolor="black"/>
            <v:shape id="_x0000_s1196" type="#_x0000_t116" style="position:absolute;left:8820;top:3420;width:1800;height:540" fillcolor="black"/>
            <v:shape id="_x0000_s1197" type="#_x0000_t202" style="position:absolute;left:2340;top:3420;width:7920;height:540" fillcolor="black">
              <v:textbox style="mso-next-textbox:#_x0000_s1197">
                <w:txbxContent>
                  <w:p w:rsidR="00D35076" w:rsidRPr="00EB2097" w:rsidRDefault="00D35076" w:rsidP="00BF5D53">
                    <w:pPr>
                      <w:pStyle w:val="Heading4"/>
                      <w:tabs>
                        <w:tab w:val="left" w:pos="3240"/>
                        <w:tab w:val="left" w:pos="6480"/>
                      </w:tabs>
                      <w:spacing w:before="60"/>
                      <w:rPr>
                        <w:rFonts w:ascii="Arial" w:hAnsi="Arial" w:cs="Arial"/>
                        <w:color w:val="FFFFFF"/>
                        <w:sz w:val="24"/>
                        <w:szCs w:val="24"/>
                      </w:rPr>
                    </w:pPr>
                    <w:r w:rsidRPr="00EB2097">
                      <w:rPr>
                        <w:rFonts w:ascii="Arial" w:hAnsi="Arial" w:cs="Arial"/>
                        <w:color w:val="FFFFFF"/>
                        <w:sz w:val="24"/>
                        <w:szCs w:val="24"/>
                      </w:rPr>
                      <w:t>SCIENCE TOPICS</w:t>
                    </w:r>
                    <w:r w:rsidRPr="00EB2097">
                      <w:rPr>
                        <w:rFonts w:ascii="Arial" w:hAnsi="Arial" w:cs="Arial"/>
                        <w:color w:val="FFFFFF"/>
                        <w:sz w:val="24"/>
                        <w:szCs w:val="24"/>
                      </w:rPr>
                      <w:tab/>
                      <w:t>PROCESS SKILLS</w:t>
                    </w:r>
                    <w:r w:rsidRPr="00EB2097">
                      <w:rPr>
                        <w:rFonts w:ascii="Arial" w:hAnsi="Arial" w:cs="Arial"/>
                        <w:color w:val="FFFFFF"/>
                        <w:sz w:val="24"/>
                        <w:szCs w:val="24"/>
                      </w:rPr>
                      <w:tab/>
                    </w:r>
                  </w:p>
                </w:txbxContent>
              </v:textbox>
            </v:shape>
          </v:group>
        </w:pict>
      </w:r>
    </w:p>
    <w:p w:rsidR="00BF5D53" w:rsidRDefault="00BF5D53" w:rsidP="00BF5D53">
      <w:pPr>
        <w:rPr>
          <w:rFonts w:cs="Arial"/>
        </w:rPr>
      </w:pPr>
    </w:p>
    <w:p w:rsidR="00BF5D53" w:rsidRDefault="00BF5D53" w:rsidP="00BF5D53">
      <w:pPr>
        <w:rPr>
          <w:rFonts w:cs="Arial"/>
        </w:rPr>
      </w:pPr>
    </w:p>
    <w:tbl>
      <w:tblPr>
        <w:tblW w:w="0" w:type="auto"/>
        <w:tblInd w:w="-252" w:type="dxa"/>
        <w:tblLook w:val="0000"/>
      </w:tblPr>
      <w:tblGrid>
        <w:gridCol w:w="3240"/>
        <w:gridCol w:w="3960"/>
        <w:gridCol w:w="1908"/>
      </w:tblGrid>
      <w:tr w:rsidR="00BF5D53" w:rsidTr="0093476C">
        <w:tc>
          <w:tcPr>
            <w:tcW w:w="3240" w:type="dxa"/>
          </w:tcPr>
          <w:p w:rsidR="00BF5D53" w:rsidRDefault="00BF5D53" w:rsidP="0093476C">
            <w:pPr>
              <w:pStyle w:val="Header"/>
              <w:tabs>
                <w:tab w:val="clear" w:pos="4320"/>
                <w:tab w:val="clear" w:pos="8640"/>
              </w:tabs>
              <w:rPr>
                <w:rFonts w:cs="Arial"/>
              </w:rPr>
            </w:pPr>
            <w:r>
              <w:rPr>
                <w:rFonts w:cs="Arial"/>
              </w:rPr>
              <w:t>Health and the human body</w:t>
            </w:r>
          </w:p>
          <w:p w:rsidR="00BF5D53" w:rsidRDefault="00BF5D53" w:rsidP="0093476C">
            <w:pPr>
              <w:pStyle w:val="Header"/>
              <w:tabs>
                <w:tab w:val="clear" w:pos="4320"/>
                <w:tab w:val="clear" w:pos="8640"/>
              </w:tabs>
              <w:rPr>
                <w:rFonts w:cs="Arial"/>
              </w:rPr>
            </w:pPr>
            <w:r>
              <w:rPr>
                <w:rFonts w:cs="Arial"/>
              </w:rPr>
              <w:t>Benefits of physical activity</w:t>
            </w:r>
          </w:p>
          <w:p w:rsidR="00BF5D53" w:rsidRDefault="00BF5D53" w:rsidP="0093476C">
            <w:pPr>
              <w:pStyle w:val="Header"/>
              <w:tabs>
                <w:tab w:val="clear" w:pos="4320"/>
                <w:tab w:val="clear" w:pos="8640"/>
              </w:tabs>
              <w:rPr>
                <w:rFonts w:cs="Arial"/>
              </w:rPr>
            </w:pPr>
            <w:r>
              <w:rPr>
                <w:rFonts w:cs="Arial"/>
              </w:rPr>
              <w:t>Calories and energy balance</w:t>
            </w:r>
          </w:p>
        </w:tc>
        <w:tc>
          <w:tcPr>
            <w:tcW w:w="3960" w:type="dxa"/>
          </w:tcPr>
          <w:p w:rsidR="00BF5D53" w:rsidRDefault="00BF5D53" w:rsidP="0093476C">
            <w:pPr>
              <w:pStyle w:val="Header"/>
              <w:tabs>
                <w:tab w:val="clear" w:pos="4320"/>
                <w:tab w:val="clear" w:pos="8640"/>
              </w:tabs>
              <w:rPr>
                <w:rFonts w:cs="Arial"/>
              </w:rPr>
            </w:pPr>
            <w:r>
              <w:rPr>
                <w:rFonts w:cs="Arial"/>
              </w:rPr>
              <w:t>Making healthy choices</w:t>
            </w:r>
          </w:p>
        </w:tc>
        <w:tc>
          <w:tcPr>
            <w:tcW w:w="1908" w:type="dxa"/>
          </w:tcPr>
          <w:p w:rsidR="00BF5D53" w:rsidRDefault="00BF5D53" w:rsidP="0093476C">
            <w:pPr>
              <w:pStyle w:val="Header"/>
              <w:tabs>
                <w:tab w:val="clear" w:pos="4320"/>
                <w:tab w:val="clear" w:pos="8640"/>
                <w:tab w:val="center" w:pos="702"/>
              </w:tabs>
              <w:rPr>
                <w:rFonts w:cs="Arial"/>
              </w:rPr>
            </w:pPr>
          </w:p>
        </w:tc>
      </w:tr>
    </w:tbl>
    <w:p w:rsidR="00BF5D53" w:rsidRDefault="00BF5D53" w:rsidP="00BF5D53">
      <w:pPr>
        <w:jc w:val="right"/>
        <w:rPr>
          <w:rFonts w:cs="Arial"/>
        </w:rPr>
      </w:pPr>
    </w:p>
    <w:p w:rsidR="00BF5D53" w:rsidRDefault="00BF5D53" w:rsidP="00BF5D53">
      <w:pPr>
        <w:rPr>
          <w:rFonts w:cs="Arial"/>
        </w:rPr>
      </w:pPr>
    </w:p>
    <w:p w:rsidR="00BF5D53" w:rsidRDefault="00665FB8" w:rsidP="00BF5D53">
      <w:pPr>
        <w:ind w:left="-720"/>
        <w:rPr>
          <w:rFonts w:cs="Arial"/>
        </w:rPr>
      </w:pPr>
      <w:r w:rsidRPr="00665FB8">
        <w:rPr>
          <w:rFonts w:cs="Arial"/>
          <w:noProof/>
          <w:sz w:val="20"/>
        </w:rPr>
        <w:pict>
          <v:group id="_x0000_s1158" style="position:absolute;left:0;text-align:left;margin-left:-18pt;margin-top:-.45pt;width:486pt;height:27pt;z-index:251696128" coordorigin="1980,6300" coordsize="8820,540">
            <v:shape id="_x0000_s1159" type="#_x0000_t116" style="position:absolute;left:3240;top:6300;width:1800;height:540" fillcolor="black"/>
            <v:shape id="_x0000_s1160" type="#_x0000_t116" style="position:absolute;left:1980;top:6300;width:1800;height:540" fillcolor="black"/>
            <v:shape id="_x0000_s1161" type="#_x0000_t202" style="position:absolute;left:2332;top:6300;width:2348;height:540" fillcolor="black">
              <v:textbox style="mso-next-textbox:#_x0000_s1161">
                <w:txbxContent>
                  <w:p w:rsidR="00D35076" w:rsidRPr="003C2913" w:rsidRDefault="00D35076" w:rsidP="00BF5D53">
                    <w:pPr>
                      <w:pStyle w:val="Heading4"/>
                      <w:spacing w:before="60"/>
                      <w:jc w:val="center"/>
                      <w:rPr>
                        <w:rFonts w:ascii="Arial" w:hAnsi="Arial" w:cs="Arial"/>
                        <w:sz w:val="24"/>
                        <w:szCs w:val="24"/>
                      </w:rPr>
                    </w:pPr>
                    <w:r w:rsidRPr="003C2913">
                      <w:rPr>
                        <w:rFonts w:ascii="Arial" w:hAnsi="Arial" w:cs="Arial"/>
                        <w:sz w:val="24"/>
                        <w:szCs w:val="24"/>
                      </w:rPr>
                      <w:t>TIME REQUIRED</w:t>
                    </w:r>
                  </w:p>
                </w:txbxContent>
              </v:textbox>
            </v:shape>
            <v:line id="_x0000_s1162" style="position:absolute" from="4860,6556" to="10800,6556"/>
          </v:group>
        </w:pict>
      </w:r>
      <w:r w:rsidR="00BF5D53">
        <w:rPr>
          <w:rFonts w:cs="Arial"/>
        </w:rPr>
        <w:tab/>
      </w:r>
      <w:r w:rsidR="00BF5D53">
        <w:rPr>
          <w:rFonts w:cs="Arial"/>
        </w:rPr>
        <w:tab/>
      </w:r>
    </w:p>
    <w:p w:rsidR="00BF5D53" w:rsidRDefault="00BF5D53" w:rsidP="00BF5D53">
      <w:pPr>
        <w:ind w:left="-720"/>
        <w:rPr>
          <w:rFonts w:cs="Arial"/>
        </w:rPr>
      </w:pPr>
      <w:r>
        <w:rPr>
          <w:rFonts w:cs="Arial"/>
        </w:rPr>
        <w:br w:type="textWrapping" w:clear="all"/>
      </w:r>
    </w:p>
    <w:p w:rsidR="00BF5D53" w:rsidRDefault="00BF5D53" w:rsidP="00BF5D53">
      <w:pPr>
        <w:rPr>
          <w:rFonts w:cs="Arial"/>
        </w:rPr>
      </w:pPr>
    </w:p>
    <w:p w:rsidR="00BF5D53" w:rsidRDefault="00BF5D53" w:rsidP="00BF5D53">
      <w:pPr>
        <w:pStyle w:val="Heading2"/>
        <w:tabs>
          <w:tab w:val="clear" w:pos="2880"/>
          <w:tab w:val="clear" w:pos="5040"/>
          <w:tab w:val="clear" w:pos="6840"/>
          <w:tab w:val="center" w:pos="1080"/>
          <w:tab w:val="center" w:pos="3787"/>
          <w:tab w:val="center" w:pos="5947"/>
          <w:tab w:val="center" w:pos="8280"/>
        </w:tabs>
      </w:pPr>
      <w:r>
        <w:t>Advance Preparation</w:t>
      </w:r>
      <w:r>
        <w:tab/>
        <w:t>Set Up</w:t>
      </w:r>
      <w:r>
        <w:tab/>
        <w:t>Activity</w:t>
      </w:r>
      <w:r>
        <w:tab/>
        <w:t>Clean Up</w:t>
      </w:r>
    </w:p>
    <w:p w:rsidR="00BF5D53" w:rsidRDefault="00BF5D53" w:rsidP="00BF5D53">
      <w:pPr>
        <w:tabs>
          <w:tab w:val="center" w:pos="1080"/>
          <w:tab w:val="center" w:pos="3787"/>
          <w:tab w:val="center" w:pos="5947"/>
          <w:tab w:val="center" w:pos="8280"/>
        </w:tabs>
        <w:ind w:left="180" w:right="-900"/>
        <w:rPr>
          <w:rFonts w:cs="Arial"/>
        </w:rPr>
      </w:pPr>
      <w:r>
        <w:tab/>
      </w:r>
      <w:r>
        <w:rPr>
          <w:noProof/>
        </w:rPr>
        <w:drawing>
          <wp:inline distT="0" distB="0" distL="0" distR="0">
            <wp:extent cx="1219200" cy="93345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cs="Arial"/>
        </w:rPr>
        <w:tab/>
      </w:r>
      <w:r>
        <w:rPr>
          <w:noProof/>
        </w:rPr>
        <w:drawing>
          <wp:inline distT="0" distB="0" distL="0" distR="0">
            <wp:extent cx="1219200" cy="933450"/>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cs="Arial"/>
        </w:rPr>
        <w:tab/>
      </w:r>
      <w:r>
        <w:rPr>
          <w:noProof/>
        </w:rPr>
        <w:drawing>
          <wp:inline distT="0" distB="0" distL="0" distR="0">
            <wp:extent cx="1057275" cy="914400"/>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ab/>
      </w:r>
      <w:r>
        <w:rPr>
          <w:noProof/>
        </w:rPr>
        <w:drawing>
          <wp:inline distT="0" distB="0" distL="0" distR="0">
            <wp:extent cx="1057275" cy="91440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F5D53" w:rsidRDefault="00BF5D53" w:rsidP="00BF5D53">
      <w:pPr>
        <w:tabs>
          <w:tab w:val="center" w:pos="1080"/>
          <w:tab w:val="center" w:pos="3787"/>
          <w:tab w:val="center" w:pos="5947"/>
          <w:tab w:val="center" w:pos="8280"/>
        </w:tabs>
        <w:rPr>
          <w:rFonts w:cs="Arial"/>
          <w:b/>
          <w:bCs/>
        </w:rPr>
      </w:pPr>
      <w:r>
        <w:rPr>
          <w:rFonts w:cs="Arial"/>
          <w:b/>
          <w:bCs/>
        </w:rPr>
        <w:tab/>
        <w:t>10 minutes</w:t>
      </w:r>
      <w:r>
        <w:rPr>
          <w:rFonts w:cs="Arial"/>
          <w:b/>
          <w:bCs/>
        </w:rPr>
        <w:tab/>
        <w:t>5 minutes</w:t>
      </w:r>
      <w:r>
        <w:rPr>
          <w:rFonts w:cs="Arial"/>
          <w:b/>
          <w:bCs/>
        </w:rPr>
        <w:tab/>
        <w:t xml:space="preserve">20 minutes </w:t>
      </w:r>
      <w:r>
        <w:rPr>
          <w:rFonts w:cs="Arial"/>
          <w:b/>
          <w:bCs/>
        </w:rPr>
        <w:tab/>
        <w:t xml:space="preserve">5 minutes </w:t>
      </w:r>
    </w:p>
    <w:p w:rsidR="00BF5D53" w:rsidRDefault="00BF5D53" w:rsidP="00BF5D53">
      <w:pPr>
        <w:tabs>
          <w:tab w:val="center" w:pos="1080"/>
          <w:tab w:val="center" w:pos="3787"/>
          <w:tab w:val="center" w:pos="5947"/>
          <w:tab w:val="center" w:pos="8280"/>
        </w:tabs>
        <w:rPr>
          <w:rFonts w:cs="Arial"/>
          <w:b/>
          <w:bCs/>
        </w:rPr>
      </w:pPr>
      <w:r>
        <w:rPr>
          <w:rFonts w:cs="Arial"/>
          <w:b/>
          <w:bCs/>
        </w:rPr>
        <w:tab/>
      </w:r>
      <w:r>
        <w:rPr>
          <w:rFonts w:cs="Arial"/>
          <w:b/>
          <w:bCs/>
        </w:rPr>
        <w:tab/>
      </w:r>
      <w:r>
        <w:rPr>
          <w:rFonts w:cs="Arial"/>
          <w:b/>
          <w:bCs/>
        </w:rPr>
        <w:tab/>
      </w:r>
    </w:p>
    <w:p w:rsidR="0062633A" w:rsidRDefault="00665FB8" w:rsidP="0062633A">
      <w:pPr>
        <w:rPr>
          <w:rFonts w:cs="Arial"/>
        </w:rPr>
      </w:pPr>
      <w:r w:rsidRPr="00665FB8">
        <w:rPr>
          <w:noProof/>
        </w:rPr>
        <w:pict>
          <v:group id="_x0000_s1188" style="position:absolute;margin-left:-19.1pt;margin-top:5.25pt;width:486pt;height:36pt;z-index:251702272" coordorigin="1980,12691" coordsize="8820,720">
            <v:oval id="_x0000_s1189" style="position:absolute;left:1980;top:12691;width:720;height:720" fillcolor="black"/>
            <v:line id="_x0000_s1190" style="position:absolute" from="4860,13051" to="10800,13051"/>
            <v:oval id="_x0000_s1191" style="position:absolute;left:4320;top:12691;width:720;height:720" fillcolor="black"/>
            <v:shape id="_x0000_s1192" type="#_x0000_t202" style="position:absolute;left:2332;top:12691;width:2348;height:720" fillcolor="black">
              <v:textbox style="mso-next-textbox:#_x0000_s1192">
                <w:txbxContent>
                  <w:p w:rsidR="00D35076" w:rsidRPr="003C2913" w:rsidRDefault="00D35076" w:rsidP="00BF5D53">
                    <w:pPr>
                      <w:pStyle w:val="Heading4"/>
                      <w:spacing w:before="0"/>
                      <w:jc w:val="center"/>
                      <w:rPr>
                        <w:rFonts w:ascii="Arial" w:hAnsi="Arial" w:cs="Arial"/>
                        <w:sz w:val="24"/>
                        <w:szCs w:val="24"/>
                      </w:rPr>
                    </w:pPr>
                    <w:r w:rsidRPr="003C2913">
                      <w:rPr>
                        <w:rFonts w:ascii="Arial" w:hAnsi="Arial" w:cs="Arial"/>
                        <w:sz w:val="24"/>
                        <w:szCs w:val="24"/>
                      </w:rPr>
                      <w:t>ACTIVITY MATERIALS</w:t>
                    </w:r>
                  </w:p>
                </w:txbxContent>
              </v:textbox>
            </v:shape>
          </v:group>
        </w:pict>
      </w:r>
    </w:p>
    <w:p w:rsidR="0062633A" w:rsidRDefault="0062633A" w:rsidP="0062633A">
      <w:pPr>
        <w:rPr>
          <w:rFonts w:cs="Arial"/>
        </w:rPr>
      </w:pPr>
    </w:p>
    <w:p w:rsidR="0062633A" w:rsidRDefault="0062633A" w:rsidP="0062633A">
      <w:pPr>
        <w:rPr>
          <w:rFonts w:cs="Arial"/>
        </w:rPr>
      </w:pPr>
    </w:p>
    <w:p w:rsidR="0062633A" w:rsidRDefault="0062633A" w:rsidP="0062633A">
      <w:pPr>
        <w:rPr>
          <w:rFonts w:cs="Arial"/>
        </w:rPr>
      </w:pPr>
    </w:p>
    <w:p w:rsidR="00BF5D53" w:rsidRDefault="00BF5D53" w:rsidP="0062633A">
      <w:pPr>
        <w:rPr>
          <w:rFonts w:cs="Arial"/>
        </w:rPr>
      </w:pPr>
      <w:proofErr w:type="gramStart"/>
      <w:r>
        <w:rPr>
          <w:rFonts w:cs="Arial"/>
        </w:rPr>
        <w:t>Space for students to walk, preferably without too many obstacles.</w:t>
      </w:r>
      <w:proofErr w:type="gramEnd"/>
      <w:r>
        <w:rPr>
          <w:rFonts w:cs="Arial"/>
        </w:rPr>
        <w:t xml:space="preserve"> </w:t>
      </w:r>
      <w:proofErr w:type="gramStart"/>
      <w:r>
        <w:rPr>
          <w:rFonts w:cs="Arial"/>
        </w:rPr>
        <w:t>A gym or playground space are</w:t>
      </w:r>
      <w:proofErr w:type="gramEnd"/>
      <w:r>
        <w:rPr>
          <w:rFonts w:cs="Arial"/>
        </w:rPr>
        <w:t xml:space="preserve"> ideal.</w:t>
      </w:r>
    </w:p>
    <w:p w:rsidR="00BF5D53" w:rsidRDefault="00BF5D53" w:rsidP="00BF5D53">
      <w:pPr>
        <w:numPr>
          <w:ilvl w:val="0"/>
          <w:numId w:val="8"/>
        </w:numPr>
        <w:rPr>
          <w:rFonts w:cs="Arial"/>
        </w:rPr>
      </w:pPr>
      <w:r>
        <w:rPr>
          <w:rFonts w:cs="Arial"/>
        </w:rPr>
        <w:t xml:space="preserve">One chalkboard, dry </w:t>
      </w:r>
      <w:proofErr w:type="gramStart"/>
      <w:r>
        <w:rPr>
          <w:rFonts w:cs="Arial"/>
        </w:rPr>
        <w:t>erase</w:t>
      </w:r>
      <w:proofErr w:type="gramEnd"/>
      <w:r>
        <w:rPr>
          <w:rFonts w:cs="Arial"/>
        </w:rPr>
        <w:t xml:space="preserve"> board, or flip pad and writing instruments. This needs to be located in or near the space where students will walk.</w:t>
      </w:r>
    </w:p>
    <w:p w:rsidR="0062633A" w:rsidRDefault="0062633A" w:rsidP="0062633A">
      <w:pPr>
        <w:rPr>
          <w:rFonts w:cs="Arial"/>
        </w:rPr>
      </w:pPr>
    </w:p>
    <w:p w:rsidR="0062633A" w:rsidRDefault="0062633A" w:rsidP="0062633A">
      <w:pPr>
        <w:rPr>
          <w:rFonts w:cs="Arial"/>
        </w:rPr>
      </w:pPr>
    </w:p>
    <w:p w:rsidR="00BF5D53" w:rsidRDefault="00665FB8" w:rsidP="00BF5D53">
      <w:pPr>
        <w:rPr>
          <w:rFonts w:cs="Arial"/>
        </w:rPr>
      </w:pPr>
      <w:r w:rsidRPr="00665FB8">
        <w:rPr>
          <w:rFonts w:cs="Arial"/>
          <w:noProof/>
          <w:sz w:val="20"/>
        </w:rPr>
        <w:pict>
          <v:group id="_x0000_s1163" style="position:absolute;margin-left:-18pt;margin-top:1.15pt;width:486pt;height:36pt;z-index:251697152" coordorigin="1980,12691" coordsize="8820,720">
            <v:oval id="_x0000_s1164" style="position:absolute;left:1980;top:12691;width:720;height:720" fillcolor="black"/>
            <v:line id="_x0000_s1165" style="position:absolute" from="4860,13051" to="10800,13051"/>
            <v:oval id="_x0000_s1166" style="position:absolute;left:4320;top:12691;width:720;height:720" fillcolor="black"/>
            <v:shape id="_x0000_s1167" type="#_x0000_t202" style="position:absolute;left:2332;top:12691;width:2348;height:720" fillcolor="black">
              <v:textbox style="mso-next-textbox:#_x0000_s1167">
                <w:txbxContent>
                  <w:p w:rsidR="00D35076" w:rsidRPr="003C2913" w:rsidRDefault="00D35076" w:rsidP="00BF5D53">
                    <w:pPr>
                      <w:pStyle w:val="Heading4"/>
                      <w:spacing w:before="0"/>
                      <w:jc w:val="center"/>
                      <w:rPr>
                        <w:rFonts w:ascii="Arial" w:hAnsi="Arial" w:cs="Arial"/>
                        <w:sz w:val="24"/>
                        <w:szCs w:val="24"/>
                      </w:rPr>
                    </w:pPr>
                    <w:r w:rsidRPr="003C2913">
                      <w:rPr>
                        <w:rFonts w:ascii="Arial" w:hAnsi="Arial" w:cs="Arial"/>
                        <w:sz w:val="24"/>
                        <w:szCs w:val="24"/>
                      </w:rPr>
                      <w:t>ADVANCE PREPARATION</w:t>
                    </w:r>
                  </w:p>
                </w:txbxContent>
              </v:textbox>
            </v:shape>
          </v:group>
        </w:pict>
      </w:r>
    </w:p>
    <w:p w:rsidR="00BF5D53" w:rsidRDefault="00BF5D53" w:rsidP="00BF5D53">
      <w:pPr>
        <w:rPr>
          <w:rFonts w:cs="Arial"/>
        </w:rPr>
      </w:pPr>
    </w:p>
    <w:p w:rsidR="00BF5D53" w:rsidRDefault="00BF5D53" w:rsidP="00BF5D53">
      <w:pPr>
        <w:rPr>
          <w:rFonts w:cs="Arial"/>
        </w:rPr>
      </w:pPr>
    </w:p>
    <w:p w:rsidR="00BF5D53" w:rsidRDefault="00BF5D53" w:rsidP="00BF5D53">
      <w:pPr>
        <w:pStyle w:val="Header"/>
        <w:tabs>
          <w:tab w:val="clear" w:pos="4320"/>
          <w:tab w:val="clear" w:pos="8640"/>
        </w:tabs>
        <w:rPr>
          <w:rFonts w:cs="Arial"/>
        </w:rPr>
      </w:pPr>
    </w:p>
    <w:p w:rsidR="00BF5D53" w:rsidRDefault="00BF5D53" w:rsidP="00BF5D53">
      <w:pPr>
        <w:numPr>
          <w:ilvl w:val="0"/>
          <w:numId w:val="15"/>
        </w:numPr>
        <w:rPr>
          <w:rFonts w:cs="Arial"/>
        </w:rPr>
      </w:pPr>
      <w:r>
        <w:rPr>
          <w:rFonts w:cs="Arial"/>
        </w:rPr>
        <w:t>None</w:t>
      </w:r>
    </w:p>
    <w:p w:rsidR="00BF5D53" w:rsidRDefault="00BF5D53" w:rsidP="00BF5D53">
      <w:pPr>
        <w:rPr>
          <w:rFonts w:cs="Arial"/>
        </w:rPr>
      </w:pPr>
    </w:p>
    <w:p w:rsidR="00BF5D53" w:rsidRDefault="00BF5D53" w:rsidP="00BF5D53">
      <w:pPr>
        <w:rPr>
          <w:rFonts w:cs="Arial"/>
        </w:rPr>
      </w:pPr>
    </w:p>
    <w:p w:rsidR="00BF5D53" w:rsidRDefault="00665FB8" w:rsidP="00BF5D53">
      <w:pPr>
        <w:rPr>
          <w:rFonts w:ascii="ArialMT" w:hAnsi="ArialMT"/>
          <w:sz w:val="20"/>
          <w:szCs w:val="20"/>
        </w:rPr>
      </w:pPr>
      <w:r w:rsidRPr="00665FB8">
        <w:rPr>
          <w:rFonts w:cs="Arial"/>
          <w:noProof/>
          <w:sz w:val="20"/>
        </w:rPr>
        <w:pict>
          <v:group id="_x0000_s1168" style="position:absolute;margin-left:-18pt;margin-top:-.2pt;width:486pt;height:27pt;z-index:251698176" coordorigin="1980,6300" coordsize="8820,540">
            <v:shape id="_x0000_s1169" type="#_x0000_t116" style="position:absolute;left:3240;top:6300;width:1800;height:540" fillcolor="black"/>
            <v:shape id="_x0000_s1170" type="#_x0000_t116" style="position:absolute;left:1980;top:6300;width:1800;height:540" fillcolor="black"/>
            <v:shape id="_x0000_s1171" type="#_x0000_t202" style="position:absolute;left:2332;top:6300;width:2348;height:540" fillcolor="black">
              <v:textbox style="mso-next-textbox:#_x0000_s1171">
                <w:txbxContent>
                  <w:p w:rsidR="00D35076" w:rsidRPr="003C2913" w:rsidRDefault="00D35076" w:rsidP="00BF5D53">
                    <w:pPr>
                      <w:pStyle w:val="Heading4"/>
                      <w:spacing w:before="60"/>
                      <w:jc w:val="center"/>
                      <w:rPr>
                        <w:rFonts w:ascii="Arial" w:hAnsi="Arial" w:cs="Arial"/>
                        <w:sz w:val="24"/>
                        <w:szCs w:val="24"/>
                      </w:rPr>
                    </w:pPr>
                    <w:r w:rsidRPr="003C2913">
                      <w:rPr>
                        <w:rFonts w:ascii="Arial" w:hAnsi="Arial" w:cs="Arial"/>
                        <w:sz w:val="24"/>
                        <w:szCs w:val="24"/>
                      </w:rPr>
                      <w:t>SET UP</w:t>
                    </w:r>
                  </w:p>
                </w:txbxContent>
              </v:textbox>
            </v:shape>
            <v:line id="_x0000_s1172" style="position:absolute" from="4860,6556" to="10800,6556"/>
          </v:group>
        </w:pict>
      </w:r>
    </w:p>
    <w:p w:rsidR="00BF5D53" w:rsidRDefault="00BF5D53" w:rsidP="00BF5D53">
      <w:pPr>
        <w:ind w:left="2520"/>
        <w:rPr>
          <w:rFonts w:ascii="ArialMT" w:hAnsi="ArialMT"/>
          <w:sz w:val="20"/>
          <w:szCs w:val="20"/>
        </w:rPr>
      </w:pPr>
    </w:p>
    <w:p w:rsidR="00BF5D53" w:rsidRDefault="00BF5D53" w:rsidP="00BF5D53">
      <w:pPr>
        <w:pStyle w:val="Header"/>
        <w:tabs>
          <w:tab w:val="clear" w:pos="4320"/>
          <w:tab w:val="clear" w:pos="8640"/>
        </w:tabs>
        <w:rPr>
          <w:rFonts w:cs="Arial"/>
        </w:rPr>
      </w:pPr>
    </w:p>
    <w:p w:rsidR="00BF5D53" w:rsidRDefault="00BF5D53" w:rsidP="00BF5D53">
      <w:pPr>
        <w:pStyle w:val="Header"/>
        <w:tabs>
          <w:tab w:val="clear" w:pos="4320"/>
          <w:tab w:val="clear" w:pos="8640"/>
        </w:tabs>
        <w:rPr>
          <w:rFonts w:cs="Arial"/>
        </w:rPr>
      </w:pPr>
    </w:p>
    <w:p w:rsidR="00BF5D53" w:rsidRDefault="00BF5D53" w:rsidP="00BF5D53">
      <w:pPr>
        <w:numPr>
          <w:ilvl w:val="0"/>
          <w:numId w:val="16"/>
        </w:numPr>
        <w:rPr>
          <w:rFonts w:cs="Arial"/>
        </w:rPr>
      </w:pPr>
      <w:r>
        <w:rPr>
          <w:rFonts w:cs="Arial"/>
        </w:rPr>
        <w:t>Place flip pad or dry erase board in activity space, if necessary.</w:t>
      </w:r>
    </w:p>
    <w:p w:rsidR="00BF5D53" w:rsidRDefault="00BF5D53" w:rsidP="00BF5D53">
      <w:pPr>
        <w:ind w:left="360"/>
        <w:rPr>
          <w:rFonts w:cs="Arial"/>
        </w:rPr>
      </w:pPr>
    </w:p>
    <w:p w:rsidR="00BF5D53" w:rsidRDefault="00BF5D53" w:rsidP="00BF5D53">
      <w:pPr>
        <w:rPr>
          <w:rFonts w:cs="Arial"/>
        </w:rPr>
      </w:pPr>
    </w:p>
    <w:p w:rsidR="00BF5D53" w:rsidRDefault="00665FB8" w:rsidP="00BF5D53">
      <w:pPr>
        <w:rPr>
          <w:rFonts w:cs="Arial"/>
        </w:rPr>
      </w:pPr>
      <w:r w:rsidRPr="00665FB8">
        <w:rPr>
          <w:rFonts w:cs="Arial"/>
          <w:noProof/>
          <w:sz w:val="20"/>
        </w:rPr>
        <w:pict>
          <v:group id="_x0000_s1178" style="position:absolute;margin-left:-18pt;margin-top:4.8pt;width:486pt;height:36pt;z-index:251700224" coordorigin="1080,8218" coordsize="9720,720">
            <v:oval id="_x0000_s1179" style="position:absolute;left:1080;top:8218;width:793;height:720" fillcolor="black"/>
            <v:line id="_x0000_s1180" style="position:absolute" from="4254,8578" to="10800,8578"/>
            <v:oval id="_x0000_s1181" style="position:absolute;left:3659;top:8218;width:793;height:720" fillcolor="black"/>
            <v:shape id="_x0000_s1182" type="#_x0000_t202" style="position:absolute;left:1468;top:8218;width:2588;height:720" fillcolor="black">
              <v:textbox style="mso-next-textbox:#_x0000_s1182" inset=",2.16pt">
                <w:txbxContent>
                  <w:p w:rsidR="00D35076" w:rsidRPr="003C2913" w:rsidRDefault="00D35076" w:rsidP="00BF5D53">
                    <w:pPr>
                      <w:pStyle w:val="Heading4"/>
                      <w:spacing w:before="60"/>
                      <w:jc w:val="center"/>
                      <w:rPr>
                        <w:rFonts w:ascii="Arial" w:hAnsi="Arial" w:cs="Arial"/>
                        <w:sz w:val="24"/>
                        <w:szCs w:val="24"/>
                      </w:rPr>
                    </w:pPr>
                    <w:r w:rsidRPr="003C2913">
                      <w:rPr>
                        <w:rFonts w:ascii="Arial" w:hAnsi="Arial" w:cs="Arial"/>
                        <w:sz w:val="24"/>
                        <w:szCs w:val="24"/>
                      </w:rPr>
                      <w:t>INTRODUCING THE ACTIVITY</w:t>
                    </w:r>
                  </w:p>
                </w:txbxContent>
              </v:textbox>
            </v:shape>
          </v:group>
        </w:pict>
      </w:r>
    </w:p>
    <w:p w:rsidR="00BF5D53" w:rsidRDefault="00BF5D53" w:rsidP="00BF5D53">
      <w:pPr>
        <w:rPr>
          <w:rFonts w:cs="Arial"/>
        </w:rPr>
      </w:pPr>
    </w:p>
    <w:p w:rsidR="00BF5D53" w:rsidRDefault="00BF5D53" w:rsidP="00BF5D53">
      <w:pPr>
        <w:rPr>
          <w:rFonts w:cs="Arial"/>
        </w:rPr>
      </w:pPr>
    </w:p>
    <w:p w:rsidR="00BF5D53" w:rsidRDefault="00BF5D53" w:rsidP="00BF5D53">
      <w:pPr>
        <w:rPr>
          <w:rFonts w:cs="Arial"/>
        </w:rPr>
      </w:pPr>
    </w:p>
    <w:p w:rsidR="00BF5D53" w:rsidRDefault="00BF5D53" w:rsidP="00BF5D53">
      <w:r>
        <w:t>Tailor your presentation and the level of detail to your students and individual style. Sample scripts and example questions are provided in italics.</w:t>
      </w:r>
    </w:p>
    <w:p w:rsidR="00BF5D53" w:rsidRDefault="00BF5D53" w:rsidP="00BF5D53">
      <w:pPr>
        <w:rPr>
          <w:rFonts w:cs="Arial"/>
        </w:rPr>
      </w:pPr>
    </w:p>
    <w:p w:rsidR="00BF5D53" w:rsidRDefault="00BF5D53" w:rsidP="00BF5D53">
      <w:pPr>
        <w:numPr>
          <w:ilvl w:val="0"/>
          <w:numId w:val="17"/>
        </w:numPr>
        <w:tabs>
          <w:tab w:val="clear" w:pos="720"/>
          <w:tab w:val="num" w:pos="360"/>
        </w:tabs>
        <w:spacing w:after="60"/>
        <w:ind w:left="360"/>
        <w:rPr>
          <w:rFonts w:cs="Arial"/>
        </w:rPr>
      </w:pPr>
      <w:r>
        <w:rPr>
          <w:rFonts w:cs="Arial"/>
        </w:rPr>
        <w:t xml:space="preserve">Tell students that they’re going to be doing some exercise that burns calories. It may be helpful to review the concept of a calorie as a class. Calories are units that measure the energy we get from the food we eat.  </w:t>
      </w:r>
    </w:p>
    <w:p w:rsidR="00BF5D53" w:rsidRPr="0085248E" w:rsidRDefault="00BF5D53" w:rsidP="00BF5D53">
      <w:pPr>
        <w:numPr>
          <w:ilvl w:val="0"/>
          <w:numId w:val="17"/>
        </w:numPr>
        <w:tabs>
          <w:tab w:val="clear" w:pos="720"/>
          <w:tab w:val="num" w:pos="360"/>
        </w:tabs>
        <w:spacing w:after="60"/>
        <w:ind w:left="360"/>
        <w:rPr>
          <w:rFonts w:cs="Arial"/>
          <w:i/>
        </w:rPr>
      </w:pPr>
      <w:r w:rsidRPr="0085248E">
        <w:rPr>
          <w:rFonts w:cs="Arial"/>
          <w:i/>
        </w:rPr>
        <w:t>Can anyone name a food that contains lots of calories?</w:t>
      </w:r>
    </w:p>
    <w:p w:rsidR="00BF5D53" w:rsidRDefault="00BF5D53" w:rsidP="00BF5D53">
      <w:pPr>
        <w:numPr>
          <w:ilvl w:val="0"/>
          <w:numId w:val="17"/>
        </w:numPr>
        <w:tabs>
          <w:tab w:val="clear" w:pos="720"/>
          <w:tab w:val="num" w:pos="360"/>
        </w:tabs>
        <w:spacing w:after="60"/>
        <w:ind w:left="360"/>
        <w:rPr>
          <w:rFonts w:cs="Arial"/>
          <w:i/>
        </w:rPr>
      </w:pPr>
      <w:r>
        <w:rPr>
          <w:rFonts w:cs="Arial"/>
          <w:i/>
        </w:rPr>
        <w:t>We know that calories mean energy for our bodies. Has anyone ever heard of something called “energy balance?”</w:t>
      </w:r>
    </w:p>
    <w:p w:rsidR="00BF5D53" w:rsidRPr="0062633A" w:rsidRDefault="00BF5D53" w:rsidP="00BF5D53">
      <w:pPr>
        <w:numPr>
          <w:ilvl w:val="0"/>
          <w:numId w:val="17"/>
        </w:numPr>
        <w:tabs>
          <w:tab w:val="clear" w:pos="720"/>
          <w:tab w:val="num" w:pos="360"/>
        </w:tabs>
        <w:ind w:left="360"/>
        <w:rPr>
          <w:rFonts w:cs="Arial"/>
          <w:i/>
        </w:rPr>
      </w:pPr>
      <w:r>
        <w:rPr>
          <w:rFonts w:cs="Arial"/>
        </w:rPr>
        <w:t>Explain the concept of energy balance to students. The key element of this idea is that we eat food that gives us enough energy, or calories, but not too much. For instance, if we eat food that adds up to 2,000 calories in one day, to be our healthiest we should be burning off about 2,000 calories with our activities that day. Over a long period of time, if we consume more calories than we burn, our bodies will store the extra calories as fat.</w:t>
      </w:r>
    </w:p>
    <w:p w:rsidR="00BF5D53" w:rsidRDefault="00BF5D53" w:rsidP="00BF5D53">
      <w:pPr>
        <w:numPr>
          <w:ilvl w:val="0"/>
          <w:numId w:val="17"/>
        </w:numPr>
        <w:tabs>
          <w:tab w:val="clear" w:pos="720"/>
          <w:tab w:val="num" w:pos="360"/>
        </w:tabs>
        <w:spacing w:after="60"/>
        <w:ind w:left="360"/>
        <w:rPr>
          <w:rFonts w:cs="Arial"/>
        </w:rPr>
      </w:pPr>
      <w:r>
        <w:rPr>
          <w:rFonts w:cs="Arial"/>
        </w:rPr>
        <w:t>Ask students for guesses as to what today’s class physical activity could be.</w:t>
      </w:r>
    </w:p>
    <w:p w:rsidR="00BF5D53" w:rsidRDefault="00BF5D53" w:rsidP="00BF5D53">
      <w:pPr>
        <w:numPr>
          <w:ilvl w:val="0"/>
          <w:numId w:val="17"/>
        </w:numPr>
        <w:tabs>
          <w:tab w:val="clear" w:pos="720"/>
          <w:tab w:val="num" w:pos="360"/>
        </w:tabs>
        <w:spacing w:after="60"/>
        <w:ind w:left="360"/>
        <w:rPr>
          <w:rFonts w:cs="Arial"/>
        </w:rPr>
      </w:pPr>
      <w:r>
        <w:rPr>
          <w:rFonts w:cs="Arial"/>
        </w:rPr>
        <w:t xml:space="preserve">After they have taken a few guesses, tell them that the activity is walking. </w:t>
      </w:r>
    </w:p>
    <w:p w:rsidR="00BF5D53" w:rsidRPr="00945750" w:rsidRDefault="00BF5D53" w:rsidP="00BF5D53">
      <w:pPr>
        <w:numPr>
          <w:ilvl w:val="0"/>
          <w:numId w:val="17"/>
        </w:numPr>
        <w:tabs>
          <w:tab w:val="clear" w:pos="720"/>
          <w:tab w:val="num" w:pos="360"/>
        </w:tabs>
        <w:spacing w:after="60"/>
        <w:ind w:left="360"/>
        <w:rPr>
          <w:rFonts w:cs="Arial"/>
          <w:i/>
        </w:rPr>
      </w:pPr>
      <w:r w:rsidRPr="00945750">
        <w:rPr>
          <w:rFonts w:cs="Arial"/>
          <w:i/>
        </w:rPr>
        <w:t>Did you know that studies have shown that walking can provide many of the same health benefits</w:t>
      </w:r>
      <w:r>
        <w:rPr>
          <w:rFonts w:cs="Arial"/>
          <w:i/>
        </w:rPr>
        <w:t xml:space="preserve"> as other types of exercise?</w:t>
      </w:r>
    </w:p>
    <w:p w:rsidR="00BF5D53" w:rsidRDefault="00BF5D53" w:rsidP="00BF5D53">
      <w:pPr>
        <w:numPr>
          <w:ilvl w:val="0"/>
          <w:numId w:val="17"/>
        </w:numPr>
        <w:tabs>
          <w:tab w:val="clear" w:pos="720"/>
          <w:tab w:val="num" w:pos="360"/>
        </w:tabs>
        <w:ind w:left="360"/>
        <w:rPr>
          <w:rFonts w:cs="Arial"/>
          <w:i/>
        </w:rPr>
      </w:pPr>
      <w:r w:rsidRPr="00945750">
        <w:rPr>
          <w:rFonts w:cs="Arial"/>
          <w:i/>
        </w:rPr>
        <w:t>How many of you walk for exercise? How many people walk for fun?</w:t>
      </w:r>
      <w:r>
        <w:rPr>
          <w:rFonts w:cs="Arial"/>
          <w:i/>
        </w:rPr>
        <w:t xml:space="preserve"> How many of you just walk to get places? How many of you knew you were burning calories when you did this?</w:t>
      </w:r>
    </w:p>
    <w:p w:rsidR="00BF5D53" w:rsidRPr="00F27843" w:rsidRDefault="00BF5D53" w:rsidP="00BF5D53">
      <w:pPr>
        <w:pStyle w:val="BodyTextIndent"/>
        <w:ind w:left="2520"/>
      </w:pPr>
    </w:p>
    <w:p w:rsidR="00BF5D53" w:rsidRDefault="00BF5D53" w:rsidP="00BF5D53">
      <w:pPr>
        <w:pStyle w:val="BodyTextIndent"/>
        <w:ind w:left="2520"/>
      </w:pPr>
    </w:p>
    <w:p w:rsidR="00BF5D53" w:rsidRDefault="00665FB8" w:rsidP="00BF5D53">
      <w:pPr>
        <w:pStyle w:val="BodyTextIndent"/>
        <w:ind w:left="2520"/>
      </w:pPr>
      <w:r w:rsidRPr="00665FB8">
        <w:rPr>
          <w:noProof/>
          <w:sz w:val="20"/>
        </w:rPr>
        <w:pict>
          <v:group id="_x0000_s1173" style="position:absolute;left:0;text-align:left;margin-left:-21.3pt;margin-top:1.2pt;width:489.3pt;height:36pt;z-index:251699200" coordorigin="1260,10800" coordsize="9786,720">
            <v:oval id="_x0000_s1174" style="position:absolute;left:1260;top:10800;width:793;height:720" fillcolor="black">
              <v:textbox inset=",0,,0"/>
            </v:oval>
            <v:line id="_x0000_s1175" style="position:absolute" from="4500,11160" to="11046,11160"/>
            <v:oval id="_x0000_s1176" style="position:absolute;left:3839;top:10800;width:793;height:720" fillcolor="black">
              <v:textbox inset=",0,,0"/>
            </v:oval>
            <v:shape id="_x0000_s1177" type="#_x0000_t202" style="position:absolute;left:1648;top:10800;width:2588;height:720" fillcolor="black">
              <v:textbox style="mso-next-textbox:#_x0000_s1177" inset=",7.2pt,,0">
                <w:txbxContent>
                  <w:p w:rsidR="00D35076" w:rsidRPr="003C2913" w:rsidRDefault="00D35076" w:rsidP="00BF5D53">
                    <w:pPr>
                      <w:pStyle w:val="Heading4"/>
                      <w:spacing w:before="60"/>
                      <w:jc w:val="center"/>
                      <w:rPr>
                        <w:rFonts w:ascii="Arial" w:hAnsi="Arial" w:cs="Arial"/>
                        <w:sz w:val="24"/>
                        <w:szCs w:val="24"/>
                      </w:rPr>
                    </w:pPr>
                    <w:r w:rsidRPr="003C2913">
                      <w:rPr>
                        <w:rFonts w:ascii="Arial" w:hAnsi="Arial" w:cs="Arial"/>
                        <w:sz w:val="24"/>
                        <w:szCs w:val="24"/>
                      </w:rPr>
                      <w:t>PROCEDURE</w:t>
                    </w:r>
                  </w:p>
                </w:txbxContent>
              </v:textbox>
            </v:shape>
          </v:group>
        </w:pict>
      </w:r>
    </w:p>
    <w:p w:rsidR="00BF5D53" w:rsidRDefault="00BF5D53" w:rsidP="00BF5D53">
      <w:pPr>
        <w:pStyle w:val="BodyTextIndent"/>
        <w:ind w:left="2520"/>
      </w:pPr>
    </w:p>
    <w:p w:rsidR="00BF5D53" w:rsidRDefault="00BF5D53" w:rsidP="00BF5D53">
      <w:pPr>
        <w:pStyle w:val="BodyTextIndent"/>
        <w:ind w:left="2520"/>
      </w:pPr>
    </w:p>
    <w:p w:rsidR="00BF5D53" w:rsidRDefault="00BF5D53" w:rsidP="00BF5D53">
      <w:pPr>
        <w:pStyle w:val="Header"/>
        <w:tabs>
          <w:tab w:val="clear" w:pos="4320"/>
          <w:tab w:val="clear" w:pos="8640"/>
          <w:tab w:val="left" w:pos="360"/>
        </w:tabs>
        <w:ind w:left="360" w:hanging="360"/>
        <w:rPr>
          <w:rFonts w:cs="Arial"/>
        </w:rPr>
      </w:pPr>
    </w:p>
    <w:p w:rsidR="00BF5D53" w:rsidRDefault="00BF5D53" w:rsidP="00BF5D53">
      <w:pPr>
        <w:numPr>
          <w:ilvl w:val="0"/>
          <w:numId w:val="18"/>
        </w:numPr>
        <w:tabs>
          <w:tab w:val="left" w:pos="360"/>
        </w:tabs>
        <w:spacing w:after="60"/>
        <w:ind w:left="360"/>
        <w:rPr>
          <w:rFonts w:cs="Arial"/>
        </w:rPr>
      </w:pPr>
      <w:r>
        <w:rPr>
          <w:rFonts w:cs="Arial"/>
        </w:rPr>
        <w:t>Write the names of the four foods in the chart below on the chalk board, or dry erase board, etc.</w:t>
      </w:r>
    </w:p>
    <w:p w:rsidR="00BF5D53" w:rsidRDefault="00BF5D53" w:rsidP="00BF5D53">
      <w:pPr>
        <w:numPr>
          <w:ilvl w:val="0"/>
          <w:numId w:val="18"/>
        </w:numPr>
        <w:tabs>
          <w:tab w:val="left" w:pos="360"/>
        </w:tabs>
        <w:spacing w:after="60"/>
        <w:ind w:left="360"/>
        <w:rPr>
          <w:rFonts w:cs="Arial"/>
        </w:rPr>
      </w:pPr>
      <w:r>
        <w:rPr>
          <w:rFonts w:cs="Arial"/>
        </w:rPr>
        <w:t>Ask students to raise hands and guess for each food how many calories it contains. Guide them for each until they have guessed correctly for each of the four foods.</w:t>
      </w:r>
    </w:p>
    <w:p w:rsidR="00BF5D53" w:rsidRDefault="00BF5D53" w:rsidP="00BF5D53">
      <w:pPr>
        <w:numPr>
          <w:ilvl w:val="0"/>
          <w:numId w:val="18"/>
        </w:numPr>
        <w:tabs>
          <w:tab w:val="left" w:pos="360"/>
        </w:tabs>
        <w:spacing w:after="60"/>
        <w:ind w:left="360"/>
        <w:rPr>
          <w:rFonts w:cs="Arial"/>
        </w:rPr>
      </w:pPr>
      <w:r>
        <w:rPr>
          <w:rFonts w:cs="Arial"/>
        </w:rPr>
        <w:t>Now ask students to guess how many steps it takes to burn 3 calories, the number in one M&amp;M candy.</w:t>
      </w:r>
    </w:p>
    <w:p w:rsidR="00BF5D53" w:rsidRDefault="00BF5D53" w:rsidP="00BF5D53">
      <w:pPr>
        <w:numPr>
          <w:ilvl w:val="0"/>
          <w:numId w:val="18"/>
        </w:numPr>
        <w:tabs>
          <w:tab w:val="left" w:pos="360"/>
        </w:tabs>
        <w:spacing w:after="60"/>
        <w:ind w:left="360"/>
        <w:rPr>
          <w:rFonts w:cs="Arial"/>
        </w:rPr>
      </w:pPr>
      <w:r>
        <w:rPr>
          <w:rFonts w:cs="Arial"/>
        </w:rPr>
        <w:lastRenderedPageBreak/>
        <w:t>Once students have correctly guessed this, fill in the rest of the chart for the walking steps required to use the amount of energy provided by each food.</w:t>
      </w:r>
    </w:p>
    <w:p w:rsidR="00BF5D53" w:rsidRDefault="00BF5D53" w:rsidP="00BF5D53">
      <w:pPr>
        <w:numPr>
          <w:ilvl w:val="0"/>
          <w:numId w:val="18"/>
        </w:numPr>
        <w:tabs>
          <w:tab w:val="left" w:pos="360"/>
        </w:tabs>
        <w:spacing w:after="60"/>
        <w:ind w:left="360"/>
        <w:rPr>
          <w:rFonts w:cs="Arial"/>
        </w:rPr>
      </w:pPr>
      <w:r>
        <w:rPr>
          <w:rFonts w:cs="Arial"/>
        </w:rPr>
        <w:t>Have each student choose one food that they will imagine they’ve eaten. Tell them that while carefully counting their steps, they’ll now attempt to walk the number of steps needed to burn those calories. Students who choose the lower calorie foods can walk off more than one of these items.</w:t>
      </w:r>
    </w:p>
    <w:p w:rsidR="00BF5D53" w:rsidRDefault="00BF5D53" w:rsidP="00BF5D53">
      <w:pPr>
        <w:numPr>
          <w:ilvl w:val="0"/>
          <w:numId w:val="18"/>
        </w:numPr>
        <w:tabs>
          <w:tab w:val="left" w:pos="360"/>
        </w:tabs>
        <w:spacing w:after="60"/>
        <w:ind w:left="360"/>
        <w:rPr>
          <w:rFonts w:cs="Arial"/>
        </w:rPr>
      </w:pPr>
      <w:r>
        <w:rPr>
          <w:rFonts w:cs="Arial"/>
        </w:rPr>
        <w:t>Give the class about five minutes to walk in the space designated, reminding them to carefully count their steps while walking. Remind students that there should be no running.</w:t>
      </w:r>
    </w:p>
    <w:p w:rsidR="00BF5D53" w:rsidRDefault="00BF5D53" w:rsidP="00BF5D53">
      <w:pPr>
        <w:numPr>
          <w:ilvl w:val="0"/>
          <w:numId w:val="18"/>
        </w:numPr>
        <w:tabs>
          <w:tab w:val="left" w:pos="360"/>
        </w:tabs>
        <w:ind w:left="360"/>
        <w:rPr>
          <w:rFonts w:cs="Arial"/>
        </w:rPr>
      </w:pPr>
      <w:r>
        <w:rPr>
          <w:rFonts w:cs="Arial"/>
        </w:rPr>
        <w:t>Gather students together again to discuss how the activity went.</w:t>
      </w:r>
    </w:p>
    <w:p w:rsidR="00BF5D53" w:rsidRPr="00ED2E1C" w:rsidRDefault="00BF5D53" w:rsidP="00BF5D53">
      <w:pPr>
        <w:rPr>
          <w:rFonts w:cs="Arial"/>
        </w:rPr>
      </w:pPr>
    </w:p>
    <w:p w:rsidR="00BF5D53" w:rsidRPr="00FF20BA" w:rsidRDefault="00BF5D53" w:rsidP="00BF5D53">
      <w:pPr>
        <w:tabs>
          <w:tab w:val="left" w:pos="3308"/>
          <w:tab w:val="left" w:pos="6354"/>
          <w:tab w:val="left" w:pos="9661"/>
        </w:tabs>
        <w:jc w:val="center"/>
        <w:rPr>
          <w:rFonts w:cs="Arial"/>
          <w:b/>
        </w:rPr>
      </w:pPr>
      <w:r w:rsidRPr="00FF20BA">
        <w:rPr>
          <w:rFonts w:cs="Arial"/>
          <w:b/>
        </w:rPr>
        <w:t xml:space="preserve">How Many </w:t>
      </w:r>
      <w:r>
        <w:rPr>
          <w:rFonts w:cs="Arial"/>
          <w:b/>
        </w:rPr>
        <w:t xml:space="preserve">Calories, </w:t>
      </w:r>
      <w:r w:rsidRPr="00FF20BA">
        <w:rPr>
          <w:rFonts w:cs="Arial"/>
          <w:b/>
        </w:rPr>
        <w:t>How Many Steps</w:t>
      </w:r>
      <w:r>
        <w:rPr>
          <w:rFonts w:cs="Arial"/>
          <w:b/>
        </w:rPr>
        <w:t>?</w:t>
      </w:r>
    </w:p>
    <w:p w:rsidR="00BF5D53" w:rsidRDefault="00BF5D53" w:rsidP="00BF5D53">
      <w:pPr>
        <w:tabs>
          <w:tab w:val="left" w:pos="3308"/>
          <w:tab w:val="left" w:pos="6354"/>
          <w:tab w:val="left" w:pos="9661"/>
        </w:tabs>
        <w:jc w:val="center"/>
        <w:rPr>
          <w:rFonts w:cs="Arial"/>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3"/>
        <w:gridCol w:w="2184"/>
        <w:gridCol w:w="2431"/>
        <w:gridCol w:w="2880"/>
      </w:tblGrid>
      <w:tr w:rsidR="00982EA0" w:rsidRPr="00BF5D53" w:rsidTr="00BF5D53">
        <w:trPr>
          <w:trHeight w:val="881"/>
          <w:jc w:val="center"/>
        </w:trPr>
        <w:tc>
          <w:tcPr>
            <w:tcW w:w="2333" w:type="dxa"/>
          </w:tcPr>
          <w:p w:rsidR="00BF5D53" w:rsidRPr="00BF5D53" w:rsidRDefault="00BF5D53" w:rsidP="00BF5D53">
            <w:pPr>
              <w:jc w:val="center"/>
              <w:rPr>
                <w:rFonts w:cs="Arial"/>
              </w:rPr>
            </w:pPr>
            <w:r w:rsidRPr="00BF5D53">
              <w:rPr>
                <w:rFonts w:cs="Arial"/>
              </w:rPr>
              <w:t>1 M&amp;M Candy =</w:t>
            </w:r>
          </w:p>
          <w:p w:rsidR="00BF5D53" w:rsidRPr="00BF5D53" w:rsidRDefault="00BF5D53" w:rsidP="00BF5D53">
            <w:pPr>
              <w:jc w:val="center"/>
              <w:rPr>
                <w:rFonts w:cs="Arial"/>
              </w:rPr>
            </w:pPr>
          </w:p>
          <w:p w:rsidR="00BF5D53" w:rsidRPr="00BF5D53" w:rsidRDefault="00BF5D53" w:rsidP="00BF5D53">
            <w:pPr>
              <w:jc w:val="center"/>
              <w:rPr>
                <w:rFonts w:cs="Arial"/>
              </w:rPr>
            </w:pPr>
          </w:p>
          <w:p w:rsidR="00BF5D53" w:rsidRPr="00BF5D53" w:rsidRDefault="00BF5D53" w:rsidP="00BF5D53">
            <w:pPr>
              <w:jc w:val="center"/>
              <w:rPr>
                <w:rFonts w:cs="Arial"/>
              </w:rPr>
            </w:pPr>
          </w:p>
          <w:p w:rsidR="00BF5D53" w:rsidRPr="00BF5D53" w:rsidRDefault="00BF5D53" w:rsidP="00BF5D53">
            <w:pPr>
              <w:jc w:val="center"/>
              <w:rPr>
                <w:rFonts w:cs="Arial"/>
              </w:rPr>
            </w:pPr>
            <w:r w:rsidRPr="00BF5D53">
              <w:rPr>
                <w:rFonts w:cs="Arial"/>
              </w:rPr>
              <w:t>About 3 calories =</w:t>
            </w:r>
          </w:p>
          <w:p w:rsidR="00BF5D53" w:rsidRPr="00BF5D53" w:rsidRDefault="00BF5D53" w:rsidP="00BF5D53">
            <w:pPr>
              <w:jc w:val="center"/>
              <w:rPr>
                <w:rFonts w:cs="Arial"/>
              </w:rPr>
            </w:pPr>
          </w:p>
          <w:p w:rsidR="00BF5D53" w:rsidRPr="00BF5D53" w:rsidRDefault="00BF5D53" w:rsidP="00BF5D53">
            <w:pPr>
              <w:jc w:val="center"/>
              <w:rPr>
                <w:rFonts w:cs="Arial"/>
              </w:rPr>
            </w:pPr>
            <w:r w:rsidRPr="00BF5D53">
              <w:rPr>
                <w:rFonts w:cs="Arial"/>
              </w:rPr>
              <w:t>About 90 steps</w:t>
            </w:r>
          </w:p>
          <w:p w:rsidR="00BF5D53" w:rsidRPr="00BF5D53" w:rsidRDefault="00BF5D53" w:rsidP="00BF5D53">
            <w:pPr>
              <w:jc w:val="center"/>
              <w:rPr>
                <w:rFonts w:cs="Arial"/>
              </w:rPr>
            </w:pPr>
          </w:p>
        </w:tc>
        <w:tc>
          <w:tcPr>
            <w:tcW w:w="2184" w:type="dxa"/>
          </w:tcPr>
          <w:p w:rsidR="00BF5D53" w:rsidRPr="00BF5D53" w:rsidRDefault="00BF5D53" w:rsidP="00BF5D53">
            <w:pPr>
              <w:jc w:val="center"/>
              <w:rPr>
                <w:rFonts w:cs="Arial"/>
              </w:rPr>
            </w:pPr>
            <w:r w:rsidRPr="00BF5D53">
              <w:rPr>
                <w:rFonts w:cs="Arial"/>
              </w:rPr>
              <w:t>1 Carrot stick =</w:t>
            </w:r>
          </w:p>
          <w:p w:rsidR="00BF5D53" w:rsidRPr="00BF5D53" w:rsidRDefault="00BF5D53" w:rsidP="00BF5D53">
            <w:pPr>
              <w:jc w:val="center"/>
              <w:rPr>
                <w:rFonts w:cs="Arial"/>
              </w:rPr>
            </w:pPr>
          </w:p>
          <w:p w:rsidR="00BF5D53" w:rsidRPr="00BF5D53" w:rsidRDefault="00BF5D53" w:rsidP="00BF5D53">
            <w:pPr>
              <w:jc w:val="center"/>
              <w:rPr>
                <w:rFonts w:cs="Arial"/>
              </w:rPr>
            </w:pPr>
          </w:p>
          <w:p w:rsidR="00BF5D53" w:rsidRPr="00BF5D53" w:rsidRDefault="00BF5D53" w:rsidP="00BF5D53">
            <w:pPr>
              <w:jc w:val="center"/>
              <w:rPr>
                <w:rFonts w:cs="Arial"/>
              </w:rPr>
            </w:pPr>
          </w:p>
          <w:p w:rsidR="00BF5D53" w:rsidRPr="00BF5D53" w:rsidRDefault="00BF5D53" w:rsidP="00BF5D53">
            <w:pPr>
              <w:jc w:val="center"/>
              <w:rPr>
                <w:rFonts w:cs="Arial"/>
              </w:rPr>
            </w:pPr>
            <w:r w:rsidRPr="00BF5D53">
              <w:rPr>
                <w:rFonts w:cs="Arial"/>
              </w:rPr>
              <w:t>About 5 calories =</w:t>
            </w:r>
          </w:p>
          <w:p w:rsidR="00BF5D53" w:rsidRPr="00BF5D53" w:rsidRDefault="00BF5D53" w:rsidP="00BF5D53">
            <w:pPr>
              <w:jc w:val="center"/>
              <w:rPr>
                <w:rFonts w:cs="Arial"/>
              </w:rPr>
            </w:pPr>
          </w:p>
          <w:p w:rsidR="00BF5D53" w:rsidRPr="00BF5D53" w:rsidRDefault="00BF5D53" w:rsidP="00BF5D53">
            <w:pPr>
              <w:jc w:val="center"/>
              <w:rPr>
                <w:rFonts w:cs="Arial"/>
              </w:rPr>
            </w:pPr>
            <w:r w:rsidRPr="00BF5D53">
              <w:rPr>
                <w:rFonts w:cs="Arial"/>
              </w:rPr>
              <w:t>About 150 steps</w:t>
            </w:r>
          </w:p>
        </w:tc>
        <w:tc>
          <w:tcPr>
            <w:tcW w:w="2431" w:type="dxa"/>
          </w:tcPr>
          <w:p w:rsidR="00BF5D53" w:rsidRPr="00BF5D53" w:rsidRDefault="00BF5D53" w:rsidP="00BF5D53">
            <w:pPr>
              <w:jc w:val="center"/>
              <w:rPr>
                <w:rFonts w:cs="Arial"/>
              </w:rPr>
            </w:pPr>
            <w:r w:rsidRPr="00BF5D53">
              <w:rPr>
                <w:rFonts w:cs="Arial"/>
              </w:rPr>
              <w:t>One 12. oz can of soda or one average donut =</w:t>
            </w:r>
          </w:p>
          <w:p w:rsidR="00BF5D53" w:rsidRPr="00BF5D53" w:rsidRDefault="00BF5D53" w:rsidP="00BF5D53">
            <w:pPr>
              <w:jc w:val="center"/>
              <w:rPr>
                <w:rFonts w:cs="Arial"/>
              </w:rPr>
            </w:pPr>
          </w:p>
          <w:p w:rsidR="00BF5D53" w:rsidRPr="00BF5D53" w:rsidRDefault="00BF5D53" w:rsidP="00BF5D53">
            <w:pPr>
              <w:jc w:val="center"/>
              <w:rPr>
                <w:rFonts w:cs="Arial"/>
              </w:rPr>
            </w:pPr>
            <w:r w:rsidRPr="00BF5D53">
              <w:rPr>
                <w:rFonts w:cs="Arial"/>
              </w:rPr>
              <w:t>About 150 calories =</w:t>
            </w:r>
          </w:p>
          <w:p w:rsidR="00BF5D53" w:rsidRPr="00BF5D53" w:rsidRDefault="00BF5D53" w:rsidP="00BF5D53">
            <w:pPr>
              <w:jc w:val="center"/>
              <w:rPr>
                <w:rFonts w:cs="Arial"/>
              </w:rPr>
            </w:pPr>
          </w:p>
          <w:p w:rsidR="00BF5D53" w:rsidRPr="00BF5D53" w:rsidRDefault="00BF5D53" w:rsidP="00BF5D53">
            <w:pPr>
              <w:jc w:val="center"/>
              <w:rPr>
                <w:rFonts w:cs="Arial"/>
              </w:rPr>
            </w:pPr>
            <w:r w:rsidRPr="00BF5D53">
              <w:rPr>
                <w:rFonts w:cs="Arial"/>
              </w:rPr>
              <w:t>About 4,000 steps</w:t>
            </w:r>
          </w:p>
          <w:p w:rsidR="00BF5D53" w:rsidRPr="00BF5D53" w:rsidRDefault="00BF5D53" w:rsidP="00BF5D53">
            <w:pPr>
              <w:jc w:val="center"/>
              <w:rPr>
                <w:rFonts w:cs="Arial"/>
              </w:rPr>
            </w:pPr>
          </w:p>
        </w:tc>
        <w:tc>
          <w:tcPr>
            <w:tcW w:w="2880" w:type="dxa"/>
          </w:tcPr>
          <w:p w:rsidR="00BF5D53" w:rsidRPr="00BF5D53" w:rsidRDefault="00BF5D53" w:rsidP="00BF5D53">
            <w:pPr>
              <w:jc w:val="center"/>
              <w:rPr>
                <w:rFonts w:cs="Arial"/>
              </w:rPr>
            </w:pPr>
            <w:r w:rsidRPr="00BF5D53">
              <w:rPr>
                <w:rFonts w:cs="Arial"/>
              </w:rPr>
              <w:t>Double cheeseburger =</w:t>
            </w:r>
          </w:p>
          <w:p w:rsidR="00BF5D53" w:rsidRPr="00BF5D53" w:rsidRDefault="00BF5D53" w:rsidP="00BF5D53">
            <w:pPr>
              <w:jc w:val="center"/>
              <w:rPr>
                <w:rFonts w:cs="Arial"/>
              </w:rPr>
            </w:pPr>
          </w:p>
          <w:p w:rsidR="00BF5D53" w:rsidRPr="00BF5D53" w:rsidRDefault="00BF5D53" w:rsidP="00BF5D53">
            <w:pPr>
              <w:jc w:val="center"/>
              <w:rPr>
                <w:rFonts w:cs="Arial"/>
              </w:rPr>
            </w:pPr>
          </w:p>
          <w:p w:rsidR="00BF5D53" w:rsidRPr="00BF5D53" w:rsidRDefault="00BF5D53" w:rsidP="00BF5D53">
            <w:pPr>
              <w:jc w:val="center"/>
              <w:rPr>
                <w:rFonts w:cs="Arial"/>
              </w:rPr>
            </w:pPr>
          </w:p>
          <w:p w:rsidR="00BF5D53" w:rsidRPr="00BF5D53" w:rsidRDefault="00BF5D53" w:rsidP="00BF5D53">
            <w:pPr>
              <w:jc w:val="center"/>
              <w:rPr>
                <w:rFonts w:cs="Arial"/>
              </w:rPr>
            </w:pPr>
            <w:r w:rsidRPr="00BF5D53">
              <w:rPr>
                <w:rFonts w:cs="Arial"/>
              </w:rPr>
              <w:t>About 500 calories =</w:t>
            </w:r>
          </w:p>
          <w:p w:rsidR="00BF5D53" w:rsidRPr="00BF5D53" w:rsidRDefault="00BF5D53" w:rsidP="00BF5D53">
            <w:pPr>
              <w:jc w:val="center"/>
              <w:rPr>
                <w:rFonts w:cs="Arial"/>
              </w:rPr>
            </w:pPr>
          </w:p>
          <w:p w:rsidR="00BF5D53" w:rsidRPr="00BF5D53" w:rsidRDefault="00BF5D53" w:rsidP="00BF5D53">
            <w:pPr>
              <w:jc w:val="center"/>
              <w:rPr>
                <w:rFonts w:cs="Arial"/>
              </w:rPr>
            </w:pPr>
            <w:r w:rsidRPr="00BF5D53">
              <w:rPr>
                <w:rFonts w:cs="Arial"/>
              </w:rPr>
              <w:t>About 10,000 steps or about 5 miles</w:t>
            </w:r>
          </w:p>
        </w:tc>
      </w:tr>
    </w:tbl>
    <w:p w:rsidR="00BF5D53" w:rsidRDefault="00BF5D53" w:rsidP="00BF5D53">
      <w:pPr>
        <w:pStyle w:val="NSFParagraph"/>
        <w:rPr>
          <w:rFonts w:ascii="Arial" w:hAnsi="Arial" w:cs="Arial"/>
          <w:b/>
          <w:bCs/>
        </w:rPr>
      </w:pPr>
    </w:p>
    <w:p w:rsidR="00BF5D53" w:rsidRDefault="00BF5D53" w:rsidP="00BF5D53">
      <w:pPr>
        <w:pStyle w:val="BodyText3"/>
        <w:rPr>
          <w:i/>
          <w:sz w:val="24"/>
        </w:rPr>
      </w:pPr>
      <w:r>
        <w:rPr>
          <w:i/>
          <w:sz w:val="24"/>
        </w:rPr>
        <w:br w:type="page"/>
      </w:r>
    </w:p>
    <w:p w:rsidR="00BF5D53" w:rsidRDefault="00665FB8" w:rsidP="00BF5D53">
      <w:pPr>
        <w:pStyle w:val="BodyText3"/>
        <w:rPr>
          <w:i/>
          <w:sz w:val="24"/>
        </w:rPr>
      </w:pPr>
      <w:r w:rsidRPr="00665FB8">
        <w:rPr>
          <w:i/>
          <w:iCs/>
          <w:noProof/>
        </w:rPr>
        <w:lastRenderedPageBreak/>
        <w:pict>
          <v:group id="_x0000_s1183" style="position:absolute;margin-left:-18pt;margin-top:-9pt;width:486pt;height:36pt;z-index:251701248" coordorigin="1080,8218" coordsize="9720,720">
            <v:oval id="_x0000_s1184" style="position:absolute;left:1080;top:8218;width:793;height:720" fillcolor="black"/>
            <v:line id="_x0000_s1185" style="position:absolute" from="4254,8578" to="10800,8578"/>
            <v:oval id="_x0000_s1186" style="position:absolute;left:3659;top:8218;width:793;height:720" fillcolor="black"/>
            <v:shape id="_x0000_s1187" type="#_x0000_t202" style="position:absolute;left:1468;top:8218;width:2588;height:720" fillcolor="black">
              <v:textbox style="mso-next-textbox:#_x0000_s1187" inset=",2.16pt">
                <w:txbxContent>
                  <w:p w:rsidR="00D35076" w:rsidRPr="003C2913" w:rsidRDefault="00D35076" w:rsidP="00BF5D53">
                    <w:pPr>
                      <w:pStyle w:val="Heading4"/>
                      <w:spacing w:before="60"/>
                      <w:jc w:val="center"/>
                      <w:rPr>
                        <w:rFonts w:ascii="Arial" w:hAnsi="Arial" w:cs="Arial"/>
                        <w:sz w:val="24"/>
                        <w:szCs w:val="24"/>
                      </w:rPr>
                    </w:pPr>
                    <w:r w:rsidRPr="003C2913">
                      <w:rPr>
                        <w:rFonts w:ascii="Arial" w:hAnsi="Arial" w:cs="Arial"/>
                        <w:sz w:val="24"/>
                        <w:szCs w:val="24"/>
                      </w:rPr>
                      <w:t>DISCUSSION QUESTIONS</w:t>
                    </w:r>
                  </w:p>
                </w:txbxContent>
              </v:textbox>
            </v:shape>
          </v:group>
        </w:pict>
      </w:r>
    </w:p>
    <w:p w:rsidR="00BF5D53" w:rsidRDefault="00BF5D53" w:rsidP="00BF5D53">
      <w:pPr>
        <w:pStyle w:val="BodyText3"/>
        <w:rPr>
          <w:i/>
          <w:sz w:val="24"/>
        </w:rPr>
      </w:pPr>
    </w:p>
    <w:p w:rsidR="00BF5D53" w:rsidRDefault="00BF5D53" w:rsidP="00BF5D53">
      <w:r>
        <w:t>Remember, there are no incorrect answers.  Let students present their ideas and guide the conversation to the greatest extent possible.</w:t>
      </w:r>
    </w:p>
    <w:p w:rsidR="00BF5D53" w:rsidRPr="001749F7" w:rsidRDefault="00BF5D53" w:rsidP="00BF5D53">
      <w:pPr>
        <w:pStyle w:val="NSFParagraph"/>
        <w:rPr>
          <w:rFonts w:ascii="Arial" w:hAnsi="Arial" w:cs="Arial"/>
          <w:b/>
          <w:bCs/>
        </w:rPr>
      </w:pPr>
    </w:p>
    <w:p w:rsidR="00BF5D53" w:rsidRPr="00425380" w:rsidRDefault="00BF5D53" w:rsidP="00BF5D53">
      <w:pPr>
        <w:spacing w:after="120"/>
        <w:rPr>
          <w:rFonts w:cs="Arial"/>
          <w:i/>
        </w:rPr>
      </w:pPr>
      <w:r w:rsidRPr="00425380">
        <w:rPr>
          <w:rFonts w:cs="Arial"/>
          <w:i/>
        </w:rPr>
        <w:t>How many steps did you take?</w:t>
      </w:r>
    </w:p>
    <w:p w:rsidR="00BF5D53" w:rsidRPr="00425380" w:rsidRDefault="00BF5D53" w:rsidP="00BF5D53">
      <w:pPr>
        <w:spacing w:after="120"/>
        <w:rPr>
          <w:rFonts w:cs="Arial"/>
          <w:i/>
        </w:rPr>
      </w:pPr>
      <w:r w:rsidRPr="00425380">
        <w:rPr>
          <w:rFonts w:cs="Arial"/>
          <w:i/>
        </w:rPr>
        <w:t>How many people burned all of the calories they ate in their imaginary snack?</w:t>
      </w:r>
    </w:p>
    <w:p w:rsidR="00BF5D53" w:rsidRDefault="00BF5D53" w:rsidP="00BF5D53">
      <w:pPr>
        <w:rPr>
          <w:rFonts w:cs="Arial"/>
          <w:i/>
        </w:rPr>
      </w:pPr>
      <w:r w:rsidRPr="00425380">
        <w:rPr>
          <w:rFonts w:cs="Arial"/>
          <w:i/>
        </w:rPr>
        <w:t>Did you feel like it took a lot of walking to burn off those calories?</w:t>
      </w:r>
    </w:p>
    <w:p w:rsidR="00BF5D53" w:rsidRPr="00425380" w:rsidRDefault="00BF5D53" w:rsidP="00BF5D53">
      <w:pPr>
        <w:rPr>
          <w:rFonts w:cs="Arial"/>
          <w:i/>
        </w:rPr>
      </w:pPr>
    </w:p>
    <w:p w:rsidR="00BF5D53" w:rsidRDefault="00BF5D53" w:rsidP="00BF5D53">
      <w:pPr>
        <w:rPr>
          <w:b/>
          <w:bCs/>
        </w:rPr>
      </w:pPr>
      <w:r>
        <w:t xml:space="preserve">While the number of calories burned (and number of steps of walking required) varies for each person, five minutes is not enough time to take the number of steps required to burn off high-calorie foods. On average, </w:t>
      </w:r>
      <w:r w:rsidRPr="001749F7">
        <w:t xml:space="preserve">if they </w:t>
      </w:r>
      <w:r>
        <w:t xml:space="preserve">spent one hour playing outside or walking, most students </w:t>
      </w:r>
      <w:r w:rsidRPr="001749F7">
        <w:t xml:space="preserve">could probably </w:t>
      </w:r>
      <w:r>
        <w:t xml:space="preserve">burn about 300 calories, or </w:t>
      </w:r>
      <w:r w:rsidRPr="001749F7">
        <w:t xml:space="preserve">walk </w:t>
      </w:r>
      <w:r>
        <w:t>around three miles by taking around 6,000 steps</w:t>
      </w:r>
      <w:r w:rsidRPr="001749F7">
        <w:t xml:space="preserve">. This would be a </w:t>
      </w:r>
      <w:r>
        <w:t>significant</w:t>
      </w:r>
      <w:r w:rsidRPr="001749F7">
        <w:t xml:space="preserve"> chunk of physical activity for the day.</w:t>
      </w:r>
      <w:r>
        <w:t xml:space="preserve"> </w:t>
      </w:r>
    </w:p>
    <w:p w:rsidR="00BF5D53" w:rsidRDefault="00BF5D53" w:rsidP="00BF5D53">
      <w:pPr>
        <w:rPr>
          <w:rFonts w:cs="Arial"/>
        </w:rPr>
      </w:pPr>
    </w:p>
    <w:p w:rsidR="00BF5D53" w:rsidRDefault="00665FB8" w:rsidP="00BF5D53">
      <w:pPr>
        <w:pStyle w:val="BodyTextIndent"/>
        <w:ind w:left="0"/>
      </w:pPr>
      <w:r w:rsidRPr="00665FB8">
        <w:rPr>
          <w:noProof/>
          <w:sz w:val="20"/>
        </w:rPr>
        <w:pict>
          <v:group id="_x0000_s1198" style="position:absolute;margin-left:-18pt;margin-top:11.95pt;width:468pt;height:36pt;z-index:251704320" coordorigin="1440,7380" coordsize="9720,720">
            <v:oval id="_x0000_s1199" style="position:absolute;left:1440;top:7380;width:793;height:720" fillcolor="black">
              <v:textbox inset=",7.2pt,,0"/>
            </v:oval>
            <v:line id="_x0000_s1200" style="position:absolute" from="4614,7740" to="11160,7740"/>
            <v:oval id="_x0000_s1201" style="position:absolute;left:4019;top:7380;width:793;height:720" fillcolor="black">
              <v:textbox inset=",7.2pt,,0"/>
            </v:oval>
            <v:shape id="_x0000_s1202" type="#_x0000_t202" style="position:absolute;left:1828;top:7380;width:2588;height:720" fillcolor="black">
              <v:textbox style="mso-next-textbox:#_x0000_s1202" inset=",7.2pt,,0">
                <w:txbxContent>
                  <w:p w:rsidR="00D35076" w:rsidRPr="00EB2097" w:rsidRDefault="00D35076" w:rsidP="00BF5D53">
                    <w:pPr>
                      <w:pStyle w:val="Heading4"/>
                      <w:spacing w:before="0"/>
                      <w:jc w:val="center"/>
                      <w:rPr>
                        <w:rFonts w:ascii="Arial" w:hAnsi="Arial" w:cs="Arial"/>
                        <w:color w:val="FFFFFF"/>
                        <w:sz w:val="24"/>
                        <w:szCs w:val="24"/>
                      </w:rPr>
                    </w:pPr>
                    <w:r w:rsidRPr="00EB2097">
                      <w:rPr>
                        <w:rFonts w:ascii="Arial" w:hAnsi="Arial" w:cs="Arial"/>
                        <w:color w:val="FFFFFF"/>
                        <w:sz w:val="24"/>
                        <w:szCs w:val="24"/>
                      </w:rPr>
                      <w:t>EXPLANATION</w:t>
                    </w:r>
                  </w:p>
                </w:txbxContent>
              </v:textbox>
            </v:shape>
          </v:group>
        </w:pict>
      </w:r>
    </w:p>
    <w:p w:rsidR="00BF5D53" w:rsidRDefault="00BF5D53" w:rsidP="00BF5D53">
      <w:pPr>
        <w:rPr>
          <w:rFonts w:cs="Arial"/>
        </w:rPr>
      </w:pPr>
    </w:p>
    <w:p w:rsidR="00BF5D53" w:rsidRDefault="00BF5D53" w:rsidP="00BF5D53">
      <w:pPr>
        <w:rPr>
          <w:rFonts w:cs="Arial"/>
        </w:rPr>
      </w:pPr>
    </w:p>
    <w:p w:rsidR="00BF5D53" w:rsidRDefault="00BF5D53" w:rsidP="00BF5D53">
      <w:pPr>
        <w:rPr>
          <w:rFonts w:cs="Arial"/>
        </w:rPr>
      </w:pPr>
    </w:p>
    <w:p w:rsidR="00BF5D53" w:rsidRPr="00EB2097" w:rsidRDefault="00BF5D53" w:rsidP="00BF5D53">
      <w:pPr>
        <w:rPr>
          <w:rStyle w:val="text1"/>
        </w:rPr>
      </w:pPr>
      <w:r w:rsidRPr="00EB2097">
        <w:rPr>
          <w:rFonts w:cs="Arial"/>
        </w:rPr>
        <w:t xml:space="preserve">Though it varies for each </w:t>
      </w:r>
      <w:r w:rsidRPr="00EB2097">
        <w:rPr>
          <w:rStyle w:val="text1"/>
        </w:rPr>
        <w:t>individual, on average</w:t>
      </w:r>
      <w:r>
        <w:rPr>
          <w:rStyle w:val="text1"/>
        </w:rPr>
        <w:t>,</w:t>
      </w:r>
      <w:r w:rsidRPr="00EB2097">
        <w:rPr>
          <w:rStyle w:val="text1"/>
        </w:rPr>
        <w:t xml:space="preserve"> walking one mile burns 100 calories.</w:t>
      </w:r>
    </w:p>
    <w:p w:rsidR="00BF5D53" w:rsidRPr="00EB2097" w:rsidRDefault="00BF5D53" w:rsidP="00BF5D53">
      <w:pPr>
        <w:rPr>
          <w:rStyle w:val="text1"/>
        </w:rPr>
      </w:pPr>
    </w:p>
    <w:p w:rsidR="00BF5D53" w:rsidRPr="00EB2097" w:rsidRDefault="00BF5D53" w:rsidP="00BF5D53">
      <w:pPr>
        <w:rPr>
          <w:rStyle w:val="text1"/>
        </w:rPr>
      </w:pPr>
      <w:r w:rsidRPr="00EB2097">
        <w:rPr>
          <w:rStyle w:val="text1"/>
        </w:rPr>
        <w:t>Again, though it varies depending on your stride length, on average it takes about 2,000 steps to walk a mile (a mile is 5,280 feet). An average stride is between 2 and 3 feet in length.</w:t>
      </w:r>
    </w:p>
    <w:p w:rsidR="00BF5D53" w:rsidRPr="00EB2097" w:rsidRDefault="00BF5D53" w:rsidP="00BF5D53">
      <w:pPr>
        <w:rPr>
          <w:rStyle w:val="text1"/>
        </w:rPr>
      </w:pPr>
    </w:p>
    <w:p w:rsidR="00BF5D53" w:rsidRDefault="00BF5D53" w:rsidP="00BF5D53">
      <w:pPr>
        <w:rPr>
          <w:rStyle w:val="text1"/>
        </w:rPr>
      </w:pPr>
      <w:r w:rsidRPr="00EB2097">
        <w:rPr>
          <w:rStyle w:val="text1"/>
        </w:rPr>
        <w:t>To measure your stride, mark a distance of 50 feet. Now walk this distance and count your steps. Divide 50 by the number of steps and you have your stride length. If you divide 5280 by your stride length you’ll have a better measure of the average steps it will take you to walk a mile.</w:t>
      </w:r>
    </w:p>
    <w:p w:rsidR="00BF5D53" w:rsidRDefault="00BF5D53" w:rsidP="00BF5D53"/>
    <w:p w:rsidR="00BF5D53" w:rsidRDefault="00BF5D53" w:rsidP="00BF5D53">
      <w:r>
        <w:t>I</w:t>
      </w:r>
      <w:r w:rsidRPr="00AA32D4">
        <w:t xml:space="preserve">f </w:t>
      </w:r>
      <w:r>
        <w:t>students can</w:t>
      </w:r>
      <w:r w:rsidRPr="00AA32D4">
        <w:t xml:space="preserve"> cut one hour of screen time per day and </w:t>
      </w:r>
      <w:r>
        <w:t>play outside or walk</w:t>
      </w:r>
      <w:r w:rsidRPr="00AA32D4">
        <w:t xml:space="preserve"> instead, they could probably </w:t>
      </w:r>
      <w:r>
        <w:t xml:space="preserve">walk 3 miles/6,000 steps in that same hour. </w:t>
      </w:r>
    </w:p>
    <w:p w:rsidR="00BF5D53" w:rsidRDefault="00BF5D53" w:rsidP="00BF5D53">
      <w:pPr>
        <w:rPr>
          <w:rStyle w:val="text1"/>
        </w:rPr>
      </w:pPr>
    </w:p>
    <w:p w:rsidR="00BF5D53" w:rsidRPr="00B54D15" w:rsidRDefault="00BF5D53" w:rsidP="00BF5D53">
      <w:pPr>
        <w:rPr>
          <w:rFonts w:cs="Arial"/>
        </w:rPr>
      </w:pPr>
      <w:r w:rsidRPr="00B54D15">
        <w:rPr>
          <w:rFonts w:cs="Arial"/>
        </w:rPr>
        <w:t xml:space="preserve">A pedometer is an inexpensive device that can accurately measure how many steps a person takes. Many experts agree that if a person can </w:t>
      </w:r>
      <w:r>
        <w:rPr>
          <w:rFonts w:cs="Arial"/>
        </w:rPr>
        <w:t>take</w:t>
      </w:r>
      <w:r w:rsidRPr="00B54D15">
        <w:rPr>
          <w:rFonts w:cs="Arial"/>
        </w:rPr>
        <w:t xml:space="preserve"> 10,000 steps per day, they can increase their fitness level and overall health.</w:t>
      </w:r>
      <w:r>
        <w:rPr>
          <w:rFonts w:cs="Arial"/>
        </w:rPr>
        <w:t xml:space="preserve"> </w:t>
      </w:r>
    </w:p>
    <w:p w:rsidR="00BF5D53" w:rsidRPr="00EB2097" w:rsidRDefault="00BF5D53" w:rsidP="00BF5D53">
      <w:pPr>
        <w:rPr>
          <w:rStyle w:val="text1"/>
        </w:rPr>
      </w:pPr>
    </w:p>
    <w:p w:rsidR="00BF5D53" w:rsidRDefault="00BF5D53" w:rsidP="00BF5D53">
      <w:pPr>
        <w:rPr>
          <w:rFonts w:cs="Arial"/>
        </w:rPr>
      </w:pPr>
    </w:p>
    <w:p w:rsidR="00BF5D53" w:rsidRPr="005F1197" w:rsidRDefault="00BF5D53" w:rsidP="00BF5D53">
      <w:pPr>
        <w:rPr>
          <w:rFonts w:cs="Arial"/>
        </w:rPr>
      </w:pPr>
    </w:p>
    <w:p w:rsidR="00BF5D53" w:rsidRDefault="00BF5D53" w:rsidP="00BF5D53">
      <w:pPr>
        <w:rPr>
          <w:rFonts w:cs="Arial"/>
        </w:rPr>
      </w:pPr>
    </w:p>
    <w:p w:rsidR="00BF5D53" w:rsidRDefault="00BF5D53" w:rsidP="00BF5D53">
      <w:pPr>
        <w:rPr>
          <w:rFonts w:cs="Arial"/>
        </w:rPr>
        <w:sectPr w:rsidR="00BF5D53" w:rsidSect="0093476C">
          <w:footerReference w:type="default" r:id="rId40"/>
          <w:pgSz w:w="12240" w:h="15840"/>
          <w:pgMar w:top="1152" w:right="1440" w:bottom="1440" w:left="1440" w:header="720" w:footer="720" w:gutter="0"/>
          <w:cols w:space="720"/>
          <w:docGrid w:linePitch="360"/>
        </w:sectPr>
      </w:pPr>
    </w:p>
    <w:p w:rsidR="00D50139" w:rsidRDefault="00D50139" w:rsidP="00D50139">
      <w:pPr>
        <w:pStyle w:val="Heading1"/>
        <w:jc w:val="right"/>
        <w:rPr>
          <w:rFonts w:ascii="Century Gothic" w:hAnsi="Century Gothic"/>
          <w:b w:val="0"/>
          <w:bCs w:val="0"/>
          <w:sz w:val="60"/>
        </w:rPr>
      </w:pPr>
      <w:r>
        <w:rPr>
          <w:rFonts w:ascii="Century Gothic" w:hAnsi="Century Gothic"/>
          <w:b w:val="0"/>
          <w:bCs w:val="0"/>
          <w:sz w:val="60"/>
        </w:rPr>
        <w:lastRenderedPageBreak/>
        <w:t>Goal-Setting Calendar</w:t>
      </w:r>
    </w:p>
    <w:p w:rsidR="00D50139" w:rsidRDefault="00D50139" w:rsidP="00D50139">
      <w:pPr>
        <w:pBdr>
          <w:top w:val="single" w:sz="4" w:space="1" w:color="auto"/>
        </w:pBdr>
        <w:jc w:val="right"/>
        <w:rPr>
          <w:rFonts w:cs="Arial"/>
        </w:rPr>
      </w:pPr>
    </w:p>
    <w:p w:rsidR="00D50139" w:rsidRDefault="00D50139" w:rsidP="00D50139">
      <w:pPr>
        <w:jc w:val="right"/>
        <w:rPr>
          <w:rFonts w:cs="Arial"/>
          <w:b/>
          <w:iCs/>
        </w:rPr>
      </w:pPr>
      <w:r>
        <w:rPr>
          <w:rFonts w:cs="Arial"/>
          <w:b/>
          <w:iCs/>
        </w:rPr>
        <w:t xml:space="preserve">This activity is adapted by permission from </w:t>
      </w:r>
      <w:r>
        <w:rPr>
          <w:rFonts w:cs="Arial"/>
          <w:b/>
          <w:i/>
          <w:iCs/>
        </w:rPr>
        <w:t xml:space="preserve">Nutrition Fun with </w:t>
      </w:r>
      <w:proofErr w:type="spellStart"/>
      <w:r>
        <w:rPr>
          <w:rFonts w:cs="Arial"/>
          <w:b/>
          <w:i/>
          <w:iCs/>
        </w:rPr>
        <w:t>Brocc</w:t>
      </w:r>
      <w:proofErr w:type="spellEnd"/>
      <w:r>
        <w:rPr>
          <w:rFonts w:cs="Arial"/>
          <w:b/>
          <w:i/>
          <w:iCs/>
        </w:rPr>
        <w:t xml:space="preserve"> and Roll</w:t>
      </w:r>
      <w:r>
        <w:rPr>
          <w:rFonts w:cs="Arial"/>
          <w:b/>
          <w:iCs/>
        </w:rPr>
        <w:t xml:space="preserve"> by Connie </w:t>
      </w:r>
      <w:proofErr w:type="spellStart"/>
      <w:r>
        <w:rPr>
          <w:rFonts w:cs="Arial"/>
          <w:b/>
          <w:iCs/>
        </w:rPr>
        <w:t>Liakos</w:t>
      </w:r>
      <w:proofErr w:type="spellEnd"/>
      <w:r>
        <w:rPr>
          <w:rFonts w:cs="Arial"/>
          <w:b/>
          <w:iCs/>
        </w:rPr>
        <w:t xml:space="preserve"> Evers, MS, RD.</w:t>
      </w:r>
    </w:p>
    <w:p w:rsidR="00D50139" w:rsidRDefault="00D50139" w:rsidP="00D50139">
      <w:pPr>
        <w:jc w:val="right"/>
        <w:rPr>
          <w:rFonts w:cs="Arial"/>
          <w:b/>
          <w:i/>
          <w:iCs/>
        </w:rPr>
      </w:pPr>
    </w:p>
    <w:p w:rsidR="00D50139" w:rsidRDefault="00D50139" w:rsidP="00D50139">
      <w:pPr>
        <w:jc w:val="right"/>
        <w:rPr>
          <w:rFonts w:cs="Arial"/>
          <w:i/>
          <w:iCs/>
        </w:rPr>
      </w:pPr>
      <w:r>
        <w:rPr>
          <w:rFonts w:cs="Arial"/>
          <w:b/>
          <w:i/>
          <w:iCs/>
        </w:rPr>
        <w:t>Description:</w:t>
      </w:r>
      <w:r>
        <w:rPr>
          <w:rFonts w:cs="Arial"/>
          <w:i/>
          <w:iCs/>
        </w:rPr>
        <w:t xml:space="preserve"> Students build on what they’ve learned by setting and tracking goals for healthy eating.</w:t>
      </w:r>
    </w:p>
    <w:p w:rsidR="00D50139" w:rsidRDefault="00D50139" w:rsidP="00D50139">
      <w:pPr>
        <w:rPr>
          <w:rFonts w:cs="Arial"/>
          <w:i/>
          <w:iCs/>
        </w:rPr>
      </w:pPr>
    </w:p>
    <w:p w:rsidR="00D50139" w:rsidRDefault="00D50139" w:rsidP="00D50139">
      <w:pPr>
        <w:jc w:val="right"/>
        <w:rPr>
          <w:rFonts w:cs="Arial"/>
          <w:i/>
          <w:iCs/>
        </w:rPr>
      </w:pPr>
      <w:r>
        <w:rPr>
          <w:rFonts w:cs="Arial"/>
          <w:b/>
          <w:i/>
          <w:iCs/>
        </w:rPr>
        <w:t>Learning Objectives:</w:t>
      </w:r>
      <w:r>
        <w:rPr>
          <w:rFonts w:cs="Arial"/>
          <w:i/>
          <w:iCs/>
        </w:rPr>
        <w:t xml:space="preserve"> Students will practice analyzing their own habits and putting into practice the nutrition information they have learned.</w:t>
      </w:r>
    </w:p>
    <w:p w:rsidR="00D50139" w:rsidRDefault="00D50139" w:rsidP="00D50139">
      <w:pPr>
        <w:rPr>
          <w:rFonts w:cs="Arial"/>
        </w:rPr>
      </w:pPr>
    </w:p>
    <w:p w:rsidR="00D50139" w:rsidRDefault="00665FB8" w:rsidP="00D50139">
      <w:pPr>
        <w:rPr>
          <w:rFonts w:cs="Arial"/>
        </w:rPr>
      </w:pPr>
      <w:r w:rsidRPr="00665FB8">
        <w:rPr>
          <w:rFonts w:cs="Arial"/>
          <w:noProof/>
          <w:sz w:val="20"/>
        </w:rPr>
        <w:pict>
          <v:group id="_x0000_s1368" style="position:absolute;margin-left:-36pt;margin-top:2.4pt;width:477pt;height:27pt;z-index:251791360" coordorigin="1980,3420" coordsize="8640,540">
            <v:shape id="_x0000_s1369" type="#_x0000_t116" style="position:absolute;left:1980;top:3420;width:1800;height:540" fillcolor="black"/>
            <v:shape id="_x0000_s1370" type="#_x0000_t176" style="position:absolute;left:2520;top:3420;width:7560;height:540" fillcolor="black"/>
            <v:shape id="_x0000_s1371" type="#_x0000_t116" style="position:absolute;left:8820;top:3420;width:1800;height:540" fillcolor="black"/>
            <v:shape id="_x0000_s1372" type="#_x0000_t202" style="position:absolute;left:2340;top:3420;width:7920;height:540" fillcolor="black">
              <v:textbox style="mso-next-textbox:#_x0000_s1372">
                <w:txbxContent>
                  <w:p w:rsidR="00D35076" w:rsidRPr="00D50139" w:rsidRDefault="00D35076" w:rsidP="00D50139">
                    <w:pPr>
                      <w:pStyle w:val="Heading4"/>
                      <w:tabs>
                        <w:tab w:val="left" w:pos="3240"/>
                        <w:tab w:val="left" w:pos="5580"/>
                      </w:tabs>
                      <w:spacing w:before="60"/>
                      <w:rPr>
                        <w:rFonts w:ascii="Arial" w:hAnsi="Arial" w:cs="Arial"/>
                        <w:sz w:val="24"/>
                        <w:szCs w:val="24"/>
                      </w:rPr>
                    </w:pPr>
                    <w:r w:rsidRPr="00D50139">
                      <w:rPr>
                        <w:rFonts w:ascii="Arial" w:hAnsi="Arial" w:cs="Arial"/>
                        <w:sz w:val="24"/>
                        <w:szCs w:val="24"/>
                      </w:rPr>
                      <w:t>SCIENCE TOPICS</w:t>
                    </w:r>
                    <w:r w:rsidRPr="00D50139">
                      <w:rPr>
                        <w:rFonts w:ascii="Arial" w:hAnsi="Arial" w:cs="Arial"/>
                        <w:sz w:val="24"/>
                        <w:szCs w:val="24"/>
                      </w:rPr>
                      <w:tab/>
                      <w:t>GRADE LEVEL</w:t>
                    </w:r>
                    <w:r w:rsidRPr="00D50139">
                      <w:rPr>
                        <w:rFonts w:ascii="Arial" w:hAnsi="Arial" w:cs="Arial"/>
                        <w:sz w:val="24"/>
                        <w:szCs w:val="24"/>
                      </w:rPr>
                      <w:tab/>
                      <w:t>PROCESS SKILLS</w:t>
                    </w:r>
                  </w:p>
                </w:txbxContent>
              </v:textbox>
            </v:shape>
          </v:group>
        </w:pict>
      </w:r>
    </w:p>
    <w:p w:rsidR="00D50139" w:rsidRDefault="00D50139" w:rsidP="00D50139">
      <w:pPr>
        <w:rPr>
          <w:rFonts w:cs="Arial"/>
        </w:rPr>
      </w:pPr>
    </w:p>
    <w:p w:rsidR="00D50139" w:rsidRDefault="00D50139" w:rsidP="00D50139">
      <w:pPr>
        <w:rPr>
          <w:rFonts w:cs="Arial"/>
        </w:rPr>
      </w:pPr>
    </w:p>
    <w:tbl>
      <w:tblPr>
        <w:tblW w:w="0" w:type="auto"/>
        <w:tblInd w:w="-72" w:type="dxa"/>
        <w:tblLook w:val="0000"/>
      </w:tblPr>
      <w:tblGrid>
        <w:gridCol w:w="3240"/>
        <w:gridCol w:w="2160"/>
        <w:gridCol w:w="3240"/>
      </w:tblGrid>
      <w:tr w:rsidR="00D50139" w:rsidTr="00D50139">
        <w:tc>
          <w:tcPr>
            <w:tcW w:w="3240" w:type="dxa"/>
          </w:tcPr>
          <w:p w:rsidR="00D50139" w:rsidRDefault="00D50139" w:rsidP="00D50139">
            <w:pPr>
              <w:pStyle w:val="Header"/>
              <w:tabs>
                <w:tab w:val="clear" w:pos="4320"/>
                <w:tab w:val="clear" w:pos="8640"/>
              </w:tabs>
              <w:rPr>
                <w:rFonts w:cs="Arial"/>
              </w:rPr>
            </w:pPr>
            <w:r>
              <w:rPr>
                <w:rFonts w:cs="Arial"/>
              </w:rPr>
              <w:t>Human health</w:t>
            </w:r>
          </w:p>
        </w:tc>
        <w:tc>
          <w:tcPr>
            <w:tcW w:w="2160" w:type="dxa"/>
          </w:tcPr>
          <w:p w:rsidR="00D50139" w:rsidRDefault="00D50139" w:rsidP="00D50139">
            <w:pPr>
              <w:pStyle w:val="Header"/>
              <w:tabs>
                <w:tab w:val="clear" w:pos="4320"/>
                <w:tab w:val="clear" w:pos="8640"/>
                <w:tab w:val="center" w:pos="702"/>
              </w:tabs>
              <w:ind w:left="72"/>
              <w:rPr>
                <w:rFonts w:cs="Arial"/>
              </w:rPr>
            </w:pPr>
            <w:r>
              <w:rPr>
                <w:rFonts w:cs="Arial"/>
              </w:rPr>
              <w:t>3–5</w:t>
            </w:r>
          </w:p>
        </w:tc>
        <w:tc>
          <w:tcPr>
            <w:tcW w:w="3240" w:type="dxa"/>
          </w:tcPr>
          <w:p w:rsidR="00D50139" w:rsidRDefault="00D50139" w:rsidP="00D50139">
            <w:pPr>
              <w:pStyle w:val="Header"/>
              <w:rPr>
                <w:rFonts w:cs="Arial"/>
              </w:rPr>
            </w:pPr>
            <w:r>
              <w:rPr>
                <w:rFonts w:cs="Arial"/>
              </w:rPr>
              <w:t>Choosing healthy foods</w:t>
            </w:r>
          </w:p>
        </w:tc>
      </w:tr>
      <w:tr w:rsidR="00D50139" w:rsidTr="00D50139">
        <w:tc>
          <w:tcPr>
            <w:tcW w:w="3240" w:type="dxa"/>
          </w:tcPr>
          <w:p w:rsidR="00D50139" w:rsidRDefault="00D50139" w:rsidP="00D50139">
            <w:pPr>
              <w:pStyle w:val="Header"/>
              <w:tabs>
                <w:tab w:val="clear" w:pos="4320"/>
                <w:tab w:val="clear" w:pos="8640"/>
              </w:tabs>
              <w:rPr>
                <w:rFonts w:cs="Arial"/>
              </w:rPr>
            </w:pPr>
            <w:r>
              <w:rPr>
                <w:rFonts w:cs="Arial"/>
              </w:rPr>
              <w:t>Importance of fruits and vegetables</w:t>
            </w:r>
          </w:p>
        </w:tc>
        <w:tc>
          <w:tcPr>
            <w:tcW w:w="2160" w:type="dxa"/>
          </w:tcPr>
          <w:p w:rsidR="00D50139" w:rsidRDefault="00D50139" w:rsidP="00D50139">
            <w:pPr>
              <w:pStyle w:val="Header"/>
              <w:tabs>
                <w:tab w:val="clear" w:pos="4320"/>
                <w:tab w:val="clear" w:pos="8640"/>
              </w:tabs>
              <w:rPr>
                <w:rFonts w:cs="Arial"/>
              </w:rPr>
            </w:pPr>
          </w:p>
        </w:tc>
        <w:tc>
          <w:tcPr>
            <w:tcW w:w="3240" w:type="dxa"/>
          </w:tcPr>
          <w:p w:rsidR="00D50139" w:rsidRDefault="00D50139" w:rsidP="00D50139">
            <w:pPr>
              <w:pStyle w:val="Header"/>
              <w:tabs>
                <w:tab w:val="clear" w:pos="4320"/>
                <w:tab w:val="clear" w:pos="8640"/>
              </w:tabs>
              <w:rPr>
                <w:rFonts w:cs="Arial"/>
              </w:rPr>
            </w:pPr>
            <w:r>
              <w:rPr>
                <w:rFonts w:cs="Arial"/>
              </w:rPr>
              <w:t>Setting goals</w:t>
            </w:r>
          </w:p>
          <w:p w:rsidR="00D50139" w:rsidRDefault="00D50139" w:rsidP="00D50139">
            <w:pPr>
              <w:pStyle w:val="Header"/>
              <w:tabs>
                <w:tab w:val="clear" w:pos="4320"/>
                <w:tab w:val="clear" w:pos="8640"/>
              </w:tabs>
              <w:rPr>
                <w:rFonts w:cs="Arial"/>
              </w:rPr>
            </w:pPr>
            <w:r>
              <w:rPr>
                <w:rFonts w:cs="Arial"/>
              </w:rPr>
              <w:t>Data collection</w:t>
            </w:r>
          </w:p>
        </w:tc>
      </w:tr>
      <w:tr w:rsidR="00D50139" w:rsidTr="00D50139">
        <w:tc>
          <w:tcPr>
            <w:tcW w:w="3240" w:type="dxa"/>
          </w:tcPr>
          <w:p w:rsidR="00D50139" w:rsidRDefault="00D50139" w:rsidP="00D50139">
            <w:pPr>
              <w:pStyle w:val="Header"/>
              <w:tabs>
                <w:tab w:val="clear" w:pos="4320"/>
                <w:tab w:val="clear" w:pos="8640"/>
              </w:tabs>
              <w:rPr>
                <w:rFonts w:cs="Arial"/>
              </w:rPr>
            </w:pPr>
          </w:p>
        </w:tc>
        <w:tc>
          <w:tcPr>
            <w:tcW w:w="2160" w:type="dxa"/>
          </w:tcPr>
          <w:p w:rsidR="00D50139" w:rsidRDefault="00D50139" w:rsidP="00D50139">
            <w:pPr>
              <w:pStyle w:val="Header"/>
              <w:tabs>
                <w:tab w:val="clear" w:pos="4320"/>
                <w:tab w:val="clear" w:pos="8640"/>
              </w:tabs>
              <w:rPr>
                <w:rFonts w:cs="Arial"/>
              </w:rPr>
            </w:pPr>
          </w:p>
        </w:tc>
        <w:tc>
          <w:tcPr>
            <w:tcW w:w="3240" w:type="dxa"/>
          </w:tcPr>
          <w:p w:rsidR="00D50139" w:rsidRDefault="00D50139" w:rsidP="00D50139">
            <w:pPr>
              <w:pStyle w:val="Header"/>
              <w:tabs>
                <w:tab w:val="clear" w:pos="4320"/>
                <w:tab w:val="clear" w:pos="8640"/>
              </w:tabs>
              <w:rPr>
                <w:rFonts w:cs="Arial"/>
              </w:rPr>
            </w:pPr>
            <w:r>
              <w:rPr>
                <w:rFonts w:cs="Arial"/>
              </w:rPr>
              <w:t>Analyzing information</w:t>
            </w:r>
          </w:p>
        </w:tc>
      </w:tr>
    </w:tbl>
    <w:p w:rsidR="00D50139" w:rsidRDefault="00D50139" w:rsidP="00D50139">
      <w:pPr>
        <w:rPr>
          <w:rFonts w:cs="Arial"/>
        </w:rPr>
      </w:pPr>
    </w:p>
    <w:p w:rsidR="00D50139" w:rsidRDefault="00D50139" w:rsidP="00D50139">
      <w:pPr>
        <w:ind w:left="-720"/>
        <w:rPr>
          <w:rFonts w:cs="Arial"/>
        </w:rPr>
      </w:pPr>
      <w:r>
        <w:rPr>
          <w:rFonts w:cs="Arial"/>
        </w:rPr>
        <w:tab/>
      </w:r>
      <w:r>
        <w:rPr>
          <w:rFonts w:cs="Arial"/>
        </w:rPr>
        <w:tab/>
      </w:r>
    </w:p>
    <w:p w:rsidR="00D50139" w:rsidRDefault="00665FB8" w:rsidP="00D50139">
      <w:pPr>
        <w:ind w:left="-720"/>
        <w:rPr>
          <w:rFonts w:cs="Arial"/>
        </w:rPr>
      </w:pPr>
      <w:r w:rsidRPr="00665FB8">
        <w:rPr>
          <w:rFonts w:cs="Arial"/>
          <w:noProof/>
          <w:sz w:val="20"/>
        </w:rPr>
        <w:pict>
          <v:group id="_x0000_s1373" style="position:absolute;left:0;text-align:left;margin-left:-36pt;margin-top:0;width:486pt;height:27pt;z-index:251792384" coordorigin="1980,6300" coordsize="8820,540">
            <v:shape id="_x0000_s1374" type="#_x0000_t116" style="position:absolute;left:3240;top:6300;width:1800;height:540" fillcolor="black"/>
            <v:shape id="_x0000_s1375" type="#_x0000_t116" style="position:absolute;left:1980;top:6300;width:1800;height:540" fillcolor="black"/>
            <v:shape id="_x0000_s1376" type="#_x0000_t202" style="position:absolute;left:2332;top:6300;width:2348;height:540" fillcolor="black">
              <v:textbox style="mso-next-textbox:#_x0000_s1376">
                <w:txbxContent>
                  <w:p w:rsidR="00D35076" w:rsidRPr="00D50139" w:rsidRDefault="00D35076" w:rsidP="00D50139">
                    <w:pPr>
                      <w:pStyle w:val="Heading4"/>
                      <w:spacing w:before="60"/>
                      <w:jc w:val="center"/>
                      <w:rPr>
                        <w:rFonts w:ascii="Arial" w:hAnsi="Arial" w:cs="Arial"/>
                        <w:sz w:val="24"/>
                        <w:szCs w:val="24"/>
                      </w:rPr>
                    </w:pPr>
                    <w:r w:rsidRPr="00D50139">
                      <w:rPr>
                        <w:rFonts w:ascii="Arial" w:hAnsi="Arial" w:cs="Arial"/>
                        <w:sz w:val="24"/>
                        <w:szCs w:val="24"/>
                      </w:rPr>
                      <w:t>TIME REQUIRED</w:t>
                    </w:r>
                  </w:p>
                </w:txbxContent>
              </v:textbox>
            </v:shape>
            <v:line id="_x0000_s1377" style="position:absolute" from="4860,6556" to="10800,6556"/>
          </v:group>
        </w:pict>
      </w:r>
      <w:r w:rsidR="00D50139">
        <w:rPr>
          <w:rFonts w:cs="Arial"/>
        </w:rPr>
        <w:br w:type="textWrapping" w:clear="all"/>
      </w:r>
    </w:p>
    <w:p w:rsidR="00D50139" w:rsidRDefault="00D50139" w:rsidP="00D50139">
      <w:pPr>
        <w:rPr>
          <w:rFonts w:cs="Arial"/>
        </w:rPr>
      </w:pPr>
    </w:p>
    <w:p w:rsidR="00D50139" w:rsidRDefault="00D50139" w:rsidP="00D50139">
      <w:pPr>
        <w:pStyle w:val="Heading2"/>
        <w:tabs>
          <w:tab w:val="clear" w:pos="2880"/>
          <w:tab w:val="clear" w:pos="5040"/>
          <w:tab w:val="clear" w:pos="6840"/>
          <w:tab w:val="center" w:pos="979"/>
          <w:tab w:val="center" w:pos="3240"/>
          <w:tab w:val="center" w:pos="5184"/>
          <w:tab w:val="center" w:pos="7632"/>
        </w:tabs>
      </w:pPr>
      <w:r>
        <w:tab/>
        <w:t>Advance Preparation</w:t>
      </w:r>
      <w:r>
        <w:tab/>
        <w:t>Set Up</w:t>
      </w:r>
      <w:r>
        <w:tab/>
        <w:t>Introduce Activity</w:t>
      </w:r>
      <w:r>
        <w:tab/>
        <w:t>Student Logs</w:t>
      </w:r>
    </w:p>
    <w:p w:rsidR="00D50139" w:rsidRDefault="00665FB8" w:rsidP="00D50139">
      <w:pPr>
        <w:tabs>
          <w:tab w:val="center" w:pos="979"/>
          <w:tab w:val="center" w:pos="3240"/>
          <w:tab w:val="center" w:pos="5184"/>
          <w:tab w:val="center" w:pos="7632"/>
        </w:tabs>
        <w:ind w:left="180"/>
        <w:rPr>
          <w:rFonts w:cs="Arial"/>
        </w:rPr>
      </w:pPr>
      <w:r w:rsidRPr="00665FB8">
        <w:rPr>
          <w:noProof/>
        </w:rPr>
        <w:pict>
          <v:group id="_x0000_s1411" style="position:absolute;left:0;text-align:left;margin-left:5in;margin-top:8.55pt;width:45.95pt;height:45pt;z-index:251800576" coordorigin="5400,4500" coordsize="919,900">
            <v:oval id="_x0000_s1412" style="position:absolute;left:5400;top:4500;width:900;height:900" filled="f"/>
            <v:shape id="_x0000_s1413" type="#_x0000_t202" style="position:absolute;left:5419;top:4756;width:900;height:540" filled="f" stroked="f">
              <v:textbox style="mso-next-textbox:#_x0000_s1413">
                <w:txbxContent>
                  <w:p w:rsidR="00D35076" w:rsidRDefault="00D35076" w:rsidP="00D50139">
                    <w:pPr>
                      <w:ind w:left="-180" w:right="-103"/>
                      <w:jc w:val="center"/>
                      <w:rPr>
                        <w:rFonts w:cs="Arial"/>
                        <w:sz w:val="14"/>
                      </w:rPr>
                    </w:pPr>
                    <w:r>
                      <w:rPr>
                        <w:rFonts w:cs="Arial"/>
                        <w:sz w:val="14"/>
                      </w:rPr>
                      <w:t>Ongoing</w:t>
                    </w:r>
                  </w:p>
                </w:txbxContent>
              </v:textbox>
            </v:shape>
          </v:group>
        </w:pict>
      </w:r>
      <w:r w:rsidRPr="00665FB8">
        <w:rPr>
          <w:noProof/>
        </w:rPr>
        <w:pict>
          <v:group id="_x0000_s1408" style="position:absolute;left:0;text-align:left;margin-left:2in;margin-top:10.95pt;width:45.95pt;height:45pt;z-index:251799552" coordorigin="5400,4500" coordsize="919,900">
            <v:oval id="_x0000_s1409" style="position:absolute;left:5400;top:4500;width:900;height:900" filled="f"/>
            <v:shape id="_x0000_s1410" type="#_x0000_t202" style="position:absolute;left:5419;top:4756;width:900;height:540" filled="f" stroked="f">
              <v:textbox>
                <w:txbxContent>
                  <w:p w:rsidR="00D35076" w:rsidRDefault="00D35076" w:rsidP="00D50139">
                    <w:pPr>
                      <w:jc w:val="center"/>
                      <w:rPr>
                        <w:rFonts w:cs="Arial"/>
                        <w:sz w:val="20"/>
                      </w:rPr>
                    </w:pPr>
                    <w:r>
                      <w:rPr>
                        <w:rFonts w:cs="Arial"/>
                        <w:sz w:val="20"/>
                      </w:rPr>
                      <w:t>None</w:t>
                    </w:r>
                  </w:p>
                </w:txbxContent>
              </v:textbox>
            </v:shape>
          </v:group>
        </w:pict>
      </w:r>
      <w:r w:rsidR="00D50139">
        <w:rPr>
          <w:noProof/>
        </w:rPr>
        <w:drawing>
          <wp:inline distT="0" distB="0" distL="0" distR="0">
            <wp:extent cx="1057275" cy="914400"/>
            <wp:effectExtent l="0" t="0" r="0" b="0"/>
            <wp:docPr id="53" name="Object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D50139">
        <w:rPr>
          <w:rFonts w:cs="Arial"/>
        </w:rPr>
        <w:tab/>
      </w:r>
      <w:r w:rsidR="00D50139">
        <w:rPr>
          <w:rFonts w:cs="Arial"/>
        </w:rPr>
        <w:tab/>
      </w:r>
      <w:r>
        <w:fldChar w:fldCharType="begin"/>
      </w:r>
      <w:r>
        <w:fldChar w:fldCharType="end"/>
      </w:r>
      <w:r w:rsidR="00D50139">
        <w:rPr>
          <w:rFonts w:cs="Arial"/>
        </w:rPr>
        <w:tab/>
      </w:r>
    </w:p>
    <w:p w:rsidR="00D50139" w:rsidRDefault="00D50139" w:rsidP="00D50139">
      <w:pPr>
        <w:pStyle w:val="Heading2"/>
        <w:tabs>
          <w:tab w:val="clear" w:pos="2880"/>
          <w:tab w:val="clear" w:pos="5040"/>
          <w:tab w:val="clear" w:pos="6840"/>
          <w:tab w:val="center" w:pos="979"/>
          <w:tab w:val="center" w:pos="3240"/>
          <w:tab w:val="center" w:pos="5184"/>
          <w:tab w:val="center" w:pos="7632"/>
        </w:tabs>
        <w:rPr>
          <w:bCs w:val="0"/>
        </w:rPr>
      </w:pPr>
      <w:r>
        <w:rPr>
          <w:bCs w:val="0"/>
        </w:rPr>
        <w:tab/>
        <w:t>15 minutes</w:t>
      </w:r>
      <w:r>
        <w:rPr>
          <w:bCs w:val="0"/>
        </w:rPr>
        <w:tab/>
      </w:r>
      <w:proofErr w:type="gramStart"/>
      <w:r>
        <w:rPr>
          <w:bCs w:val="0"/>
        </w:rPr>
        <w:t>None</w:t>
      </w:r>
      <w:proofErr w:type="gramEnd"/>
      <w:r>
        <w:rPr>
          <w:bCs w:val="0"/>
        </w:rPr>
        <w:tab/>
        <w:t>20 minutes</w:t>
      </w:r>
      <w:r>
        <w:rPr>
          <w:bCs w:val="0"/>
        </w:rPr>
        <w:tab/>
        <w:t>Ongoing</w:t>
      </w:r>
      <w:r>
        <w:rPr>
          <w:bCs w:val="0"/>
        </w:rPr>
        <w:br/>
      </w:r>
    </w:p>
    <w:p w:rsidR="00D50139" w:rsidRDefault="00D50139" w:rsidP="00D50139">
      <w:pPr>
        <w:tabs>
          <w:tab w:val="center" w:pos="979"/>
          <w:tab w:val="center" w:pos="3240"/>
          <w:tab w:val="center" w:pos="5184"/>
          <w:tab w:val="center" w:pos="7632"/>
        </w:tabs>
      </w:pPr>
    </w:p>
    <w:p w:rsidR="00D50139" w:rsidRDefault="00D50139" w:rsidP="00D50139">
      <w:pPr>
        <w:pStyle w:val="Heading2"/>
        <w:tabs>
          <w:tab w:val="clear" w:pos="2880"/>
          <w:tab w:val="clear" w:pos="5040"/>
          <w:tab w:val="clear" w:pos="6840"/>
          <w:tab w:val="center" w:pos="979"/>
          <w:tab w:val="center" w:pos="3240"/>
          <w:tab w:val="center" w:pos="5184"/>
          <w:tab w:val="center" w:pos="7632"/>
        </w:tabs>
      </w:pPr>
      <w:r>
        <w:tab/>
        <w:t>Discussion</w:t>
      </w:r>
      <w:r>
        <w:tab/>
        <w:t>Clean Up</w:t>
      </w:r>
    </w:p>
    <w:p w:rsidR="00D50139" w:rsidRDefault="00665FB8" w:rsidP="00D50139">
      <w:pPr>
        <w:tabs>
          <w:tab w:val="center" w:pos="1080"/>
          <w:tab w:val="center" w:pos="3240"/>
          <w:tab w:val="center" w:pos="5184"/>
          <w:tab w:val="center" w:pos="7632"/>
        </w:tabs>
        <w:ind w:left="180"/>
        <w:rPr>
          <w:rFonts w:cs="Arial"/>
        </w:rPr>
      </w:pPr>
      <w:r w:rsidRPr="00665FB8">
        <w:rPr>
          <w:noProof/>
        </w:rPr>
        <w:pict>
          <v:group id="_x0000_s1414" style="position:absolute;left:0;text-align:left;margin-left:2in;margin-top:14.1pt;width:45.95pt;height:45pt;z-index:251801600" coordorigin="5400,4500" coordsize="919,900">
            <v:oval id="_x0000_s1415" style="position:absolute;left:5400;top:4500;width:900;height:900" filled="f"/>
            <v:shape id="_x0000_s1416" type="#_x0000_t202" style="position:absolute;left:5419;top:4756;width:900;height:540" filled="f" stroked="f">
              <v:textbox>
                <w:txbxContent>
                  <w:p w:rsidR="00D35076" w:rsidRDefault="00D35076" w:rsidP="00D50139">
                    <w:pPr>
                      <w:jc w:val="center"/>
                      <w:rPr>
                        <w:rFonts w:cs="Arial"/>
                        <w:sz w:val="20"/>
                      </w:rPr>
                    </w:pPr>
                    <w:r>
                      <w:rPr>
                        <w:rFonts w:cs="Arial"/>
                        <w:sz w:val="20"/>
                      </w:rPr>
                      <w:t>None</w:t>
                    </w:r>
                  </w:p>
                </w:txbxContent>
              </v:textbox>
            </v:shape>
          </v:group>
        </w:pict>
      </w:r>
      <w:r>
        <w:fldChar w:fldCharType="begin"/>
      </w:r>
      <w:r>
        <w:fldChar w:fldCharType="end"/>
      </w:r>
      <w:r w:rsidR="00D50139">
        <w:rPr>
          <w:rFonts w:cs="Arial"/>
        </w:rPr>
        <w:tab/>
      </w:r>
      <w:r w:rsidR="00D50139">
        <w:rPr>
          <w:rFonts w:cs="Arial"/>
        </w:rPr>
        <w:tab/>
      </w:r>
    </w:p>
    <w:p w:rsidR="00D50139" w:rsidRDefault="00D50139" w:rsidP="00D50139">
      <w:pPr>
        <w:pStyle w:val="NSFHeading1"/>
        <w:tabs>
          <w:tab w:val="center" w:pos="979"/>
          <w:tab w:val="center" w:pos="3240"/>
          <w:tab w:val="center" w:pos="5184"/>
          <w:tab w:val="center" w:pos="7632"/>
        </w:tabs>
        <w:rPr>
          <w:rFonts w:cs="Arial"/>
          <w:bCs/>
          <w:caps w:val="0"/>
        </w:rPr>
      </w:pPr>
      <w:r>
        <w:rPr>
          <w:rFonts w:cs="Arial"/>
          <w:bCs/>
          <w:caps w:val="0"/>
        </w:rPr>
        <w:tab/>
        <w:t>15 minutes</w:t>
      </w:r>
      <w:r>
        <w:rPr>
          <w:rFonts w:cs="Arial"/>
          <w:bCs/>
          <w:caps w:val="0"/>
        </w:rPr>
        <w:tab/>
      </w:r>
      <w:proofErr w:type="gramStart"/>
      <w:r>
        <w:rPr>
          <w:rFonts w:cs="Arial"/>
          <w:bCs/>
          <w:caps w:val="0"/>
        </w:rPr>
        <w:t>None</w:t>
      </w:r>
      <w:proofErr w:type="gramEnd"/>
      <w:r>
        <w:rPr>
          <w:rFonts w:cs="Arial"/>
          <w:bCs/>
          <w:caps w:val="0"/>
        </w:rPr>
        <w:tab/>
      </w:r>
    </w:p>
    <w:p w:rsidR="00D50139" w:rsidRDefault="00D50139" w:rsidP="00D50139">
      <w:pPr>
        <w:tabs>
          <w:tab w:val="left" w:pos="3060"/>
          <w:tab w:val="left" w:pos="4500"/>
          <w:tab w:val="left" w:pos="7020"/>
        </w:tabs>
        <w:rPr>
          <w:rFonts w:cs="Arial"/>
          <w:b/>
          <w:bCs/>
        </w:rPr>
      </w:pPr>
    </w:p>
    <w:p w:rsidR="00D50139" w:rsidRDefault="00D50139" w:rsidP="00D50139">
      <w:pPr>
        <w:tabs>
          <w:tab w:val="left" w:pos="3060"/>
          <w:tab w:val="left" w:pos="4500"/>
          <w:tab w:val="left" w:pos="7020"/>
        </w:tabs>
        <w:rPr>
          <w:rFonts w:cs="Arial"/>
        </w:rPr>
      </w:pPr>
    </w:p>
    <w:p w:rsidR="00D50139" w:rsidRDefault="00D50139" w:rsidP="00D50139">
      <w:pPr>
        <w:rPr>
          <w:rFonts w:cs="Arial"/>
        </w:rPr>
      </w:pPr>
    </w:p>
    <w:p w:rsidR="00D50139" w:rsidRDefault="00D50139" w:rsidP="00D50139">
      <w:pPr>
        <w:rPr>
          <w:rFonts w:cs="Arial"/>
        </w:rPr>
      </w:pPr>
    </w:p>
    <w:p w:rsidR="00D50139" w:rsidRDefault="00D50139" w:rsidP="00D50139">
      <w:pPr>
        <w:ind w:left="360" w:hanging="360"/>
        <w:rPr>
          <w:rFonts w:cs="Arial"/>
        </w:rPr>
      </w:pPr>
    </w:p>
    <w:p w:rsidR="00D50139" w:rsidRDefault="00665FB8" w:rsidP="00D50139">
      <w:pPr>
        <w:pStyle w:val="Header"/>
        <w:tabs>
          <w:tab w:val="clear" w:pos="4320"/>
          <w:tab w:val="clear" w:pos="8640"/>
        </w:tabs>
        <w:rPr>
          <w:rFonts w:cs="Arial"/>
        </w:rPr>
      </w:pPr>
      <w:r w:rsidRPr="00665FB8">
        <w:rPr>
          <w:rFonts w:cs="Arial"/>
          <w:noProof/>
          <w:sz w:val="20"/>
        </w:rPr>
        <w:pict>
          <v:group id="_x0000_s1403" style="position:absolute;margin-left:-16.6pt;margin-top:9.9pt;width:486pt;height:36pt;z-index:251798528" coordorigin="1980,12691" coordsize="8820,720">
            <v:oval id="_x0000_s1404" style="position:absolute;left:1980;top:12691;width:720;height:720" fillcolor="black"/>
            <v:line id="_x0000_s1405" style="position:absolute" from="4860,13051" to="10800,13051"/>
            <v:oval id="_x0000_s1406" style="position:absolute;left:4320;top:12691;width:720;height:720" fillcolor="black"/>
            <v:shape id="_x0000_s1407" type="#_x0000_t202" style="position:absolute;left:2332;top:12691;width:2348;height:720" fillcolor="black">
              <v:textbox style="mso-next-textbox:#_x0000_s1407">
                <w:txbxContent>
                  <w:p w:rsidR="00D35076" w:rsidRDefault="00D35076" w:rsidP="00D50139">
                    <w:pPr>
                      <w:pStyle w:val="Heading4"/>
                      <w:jc w:val="center"/>
                    </w:pPr>
                    <w:r w:rsidRPr="00D50139">
                      <w:rPr>
                        <w:rFonts w:ascii="Arial" w:hAnsi="Arial" w:cs="Arial"/>
                        <w:sz w:val="24"/>
                        <w:szCs w:val="24"/>
                      </w:rPr>
                      <w:t>ACTIVITY</w:t>
                    </w:r>
                    <w:r>
                      <w:t xml:space="preserve"> MATERIALS</w:t>
                    </w:r>
                  </w:p>
                </w:txbxContent>
              </v:textbox>
            </v:shape>
          </v:group>
        </w:pict>
      </w:r>
    </w:p>
    <w:p w:rsidR="0066079C" w:rsidRDefault="0066079C" w:rsidP="0066079C">
      <w:pPr>
        <w:ind w:left="720"/>
        <w:rPr>
          <w:rFonts w:cs="Arial"/>
        </w:rPr>
      </w:pPr>
    </w:p>
    <w:p w:rsidR="0066079C" w:rsidRDefault="0066079C" w:rsidP="0066079C">
      <w:pPr>
        <w:ind w:left="720"/>
        <w:rPr>
          <w:rFonts w:cs="Arial"/>
        </w:rPr>
      </w:pPr>
    </w:p>
    <w:p w:rsidR="0066079C" w:rsidRDefault="0066079C" w:rsidP="0066079C">
      <w:pPr>
        <w:ind w:left="720"/>
        <w:rPr>
          <w:rFonts w:cs="Arial"/>
        </w:rPr>
      </w:pPr>
    </w:p>
    <w:p w:rsidR="0066079C" w:rsidRDefault="0066079C" w:rsidP="0066079C">
      <w:pPr>
        <w:rPr>
          <w:rFonts w:cs="Arial"/>
        </w:rPr>
      </w:pPr>
    </w:p>
    <w:p w:rsidR="00D50139" w:rsidRDefault="00D50139" w:rsidP="00D50139">
      <w:pPr>
        <w:numPr>
          <w:ilvl w:val="0"/>
          <w:numId w:val="8"/>
        </w:numPr>
        <w:rPr>
          <w:rFonts w:cs="Arial"/>
        </w:rPr>
      </w:pPr>
      <w:r>
        <w:rPr>
          <w:rFonts w:cs="Arial"/>
        </w:rPr>
        <w:t xml:space="preserve">Copies of </w:t>
      </w:r>
      <w:r>
        <w:rPr>
          <w:rFonts w:cs="Arial"/>
          <w:i/>
        </w:rPr>
        <w:t>Goal Setting</w:t>
      </w:r>
      <w:r>
        <w:rPr>
          <w:rFonts w:cs="Arial"/>
        </w:rPr>
        <w:t xml:space="preserve"> activity sheets (one set per student)</w:t>
      </w:r>
    </w:p>
    <w:p w:rsidR="00D50139" w:rsidRDefault="00D50139" w:rsidP="00D50139">
      <w:pPr>
        <w:numPr>
          <w:ilvl w:val="0"/>
          <w:numId w:val="8"/>
        </w:numPr>
        <w:rPr>
          <w:rFonts w:cs="Arial"/>
        </w:rPr>
      </w:pPr>
      <w:r>
        <w:rPr>
          <w:rFonts w:cs="Arial"/>
        </w:rPr>
        <w:t>Pencils or pens (one per student)</w:t>
      </w:r>
    </w:p>
    <w:p w:rsidR="00D50139" w:rsidRDefault="00D50139" w:rsidP="00D50139">
      <w:pPr>
        <w:numPr>
          <w:ilvl w:val="0"/>
          <w:numId w:val="8"/>
        </w:numPr>
        <w:rPr>
          <w:rFonts w:cs="Arial"/>
        </w:rPr>
      </w:pPr>
      <w:r>
        <w:rPr>
          <w:rFonts w:cs="Arial"/>
        </w:rPr>
        <w:t>Markers</w:t>
      </w:r>
    </w:p>
    <w:p w:rsidR="00D50139" w:rsidRDefault="00D50139" w:rsidP="00D50139">
      <w:pPr>
        <w:numPr>
          <w:ilvl w:val="0"/>
          <w:numId w:val="8"/>
        </w:numPr>
        <w:rPr>
          <w:rFonts w:cs="Arial"/>
        </w:rPr>
      </w:pPr>
      <w:r>
        <w:rPr>
          <w:rFonts w:cs="Arial"/>
        </w:rPr>
        <w:t>Transparencies (optional)</w:t>
      </w:r>
    </w:p>
    <w:p w:rsidR="00D50139" w:rsidRDefault="00D50139" w:rsidP="00D50139">
      <w:pPr>
        <w:numPr>
          <w:ilvl w:val="0"/>
          <w:numId w:val="8"/>
        </w:numPr>
        <w:rPr>
          <w:rFonts w:cs="Arial"/>
        </w:rPr>
      </w:pPr>
      <w:r>
        <w:rPr>
          <w:rFonts w:cs="Arial"/>
        </w:rPr>
        <w:t>Overhead projector (optional)</w:t>
      </w:r>
    </w:p>
    <w:p w:rsidR="00D50139" w:rsidRDefault="00D50139" w:rsidP="00D50139">
      <w:pPr>
        <w:ind w:left="360"/>
        <w:rPr>
          <w:rFonts w:cs="Arial"/>
        </w:rPr>
      </w:pPr>
    </w:p>
    <w:p w:rsidR="00D50139" w:rsidRDefault="00665FB8" w:rsidP="00D50139">
      <w:pPr>
        <w:rPr>
          <w:rFonts w:cs="Arial"/>
        </w:rPr>
      </w:pPr>
      <w:r w:rsidRPr="00665FB8">
        <w:rPr>
          <w:rFonts w:cs="Arial"/>
          <w:noProof/>
          <w:sz w:val="20"/>
        </w:rPr>
        <w:pict>
          <v:group id="_x0000_s1378" style="position:absolute;margin-left:-18pt;margin-top:8.4pt;width:486pt;height:36pt;z-index:251793408" coordorigin="1980,12691" coordsize="8820,720">
            <v:oval id="_x0000_s1379" style="position:absolute;left:1980;top:12691;width:720;height:720" fillcolor="black"/>
            <v:line id="_x0000_s1380" style="position:absolute" from="4860,13051" to="10800,13051"/>
            <v:oval id="_x0000_s1381" style="position:absolute;left:4320;top:12691;width:720;height:720" fillcolor="black"/>
            <v:shape id="_x0000_s1382" type="#_x0000_t202" style="position:absolute;left:2332;top:12691;width:2348;height:720" fillcolor="black">
              <v:textbox style="mso-next-textbox:#_x0000_s1382">
                <w:txbxContent>
                  <w:p w:rsidR="00D35076" w:rsidRDefault="00D35076" w:rsidP="00D50139">
                    <w:pPr>
                      <w:pStyle w:val="Heading4"/>
                      <w:jc w:val="center"/>
                    </w:pPr>
                    <w:r w:rsidRPr="00D50139">
                      <w:rPr>
                        <w:rFonts w:ascii="Arial" w:hAnsi="Arial" w:cs="Arial"/>
                        <w:sz w:val="24"/>
                        <w:szCs w:val="24"/>
                      </w:rPr>
                      <w:t xml:space="preserve">ADVANCE </w:t>
                    </w:r>
                    <w:r>
                      <w:t>PREPARATION</w:t>
                    </w:r>
                  </w:p>
                </w:txbxContent>
              </v:textbox>
            </v:shape>
          </v:group>
        </w:pict>
      </w:r>
    </w:p>
    <w:p w:rsidR="00D50139" w:rsidRDefault="00D50139" w:rsidP="00D50139">
      <w:pPr>
        <w:rPr>
          <w:rFonts w:cs="Arial"/>
        </w:rPr>
      </w:pPr>
    </w:p>
    <w:p w:rsidR="00D50139" w:rsidRDefault="00D50139" w:rsidP="00D50139">
      <w:pPr>
        <w:rPr>
          <w:rFonts w:cs="Arial"/>
        </w:rPr>
      </w:pPr>
    </w:p>
    <w:p w:rsidR="00D50139" w:rsidRDefault="00D50139" w:rsidP="00D50139">
      <w:pPr>
        <w:rPr>
          <w:rFonts w:cs="Arial"/>
        </w:rPr>
      </w:pPr>
    </w:p>
    <w:p w:rsidR="00D50139" w:rsidRDefault="00D50139" w:rsidP="00D50139">
      <w:pPr>
        <w:numPr>
          <w:ilvl w:val="0"/>
          <w:numId w:val="9"/>
        </w:numPr>
        <w:rPr>
          <w:rFonts w:cs="Arial"/>
        </w:rPr>
      </w:pPr>
      <w:r>
        <w:rPr>
          <w:rFonts w:cs="Arial"/>
        </w:rPr>
        <w:t xml:space="preserve">Make copies of the </w:t>
      </w:r>
      <w:r>
        <w:rPr>
          <w:rFonts w:cs="Arial"/>
          <w:i/>
        </w:rPr>
        <w:t>Goal Setting</w:t>
      </w:r>
      <w:r>
        <w:rPr>
          <w:rFonts w:cs="Arial"/>
        </w:rPr>
        <w:t xml:space="preserve"> activity sheets (one set per student). The two sheets can be copied onto both sides of a single sheet of paper.</w:t>
      </w:r>
    </w:p>
    <w:p w:rsidR="00D50139" w:rsidRDefault="00D50139" w:rsidP="00D50139">
      <w:pPr>
        <w:numPr>
          <w:ilvl w:val="0"/>
          <w:numId w:val="9"/>
        </w:numPr>
        <w:rPr>
          <w:rFonts w:cs="Arial"/>
        </w:rPr>
      </w:pPr>
      <w:r>
        <w:rPr>
          <w:rFonts w:cs="Arial"/>
        </w:rPr>
        <w:t xml:space="preserve">If desired, make a transparency out of the </w:t>
      </w:r>
      <w:r>
        <w:rPr>
          <w:rFonts w:cs="Arial"/>
          <w:i/>
        </w:rPr>
        <w:t>Sample Goal-Setting Calendar</w:t>
      </w:r>
      <w:r>
        <w:rPr>
          <w:rFonts w:cs="Arial"/>
        </w:rPr>
        <w:t xml:space="preserve"> master sheet. Alternatively, copies of this page can be made and handed out for students to refer to when the activity is introduced.</w:t>
      </w:r>
    </w:p>
    <w:p w:rsidR="00D50139" w:rsidRDefault="00D50139" w:rsidP="00D50139">
      <w:pPr>
        <w:pStyle w:val="Header"/>
        <w:tabs>
          <w:tab w:val="clear" w:pos="4320"/>
          <w:tab w:val="clear" w:pos="8640"/>
        </w:tabs>
      </w:pPr>
    </w:p>
    <w:p w:rsidR="00D50139" w:rsidRDefault="00665FB8" w:rsidP="00D50139">
      <w:pPr>
        <w:rPr>
          <w:rFonts w:cs="Arial"/>
        </w:rPr>
      </w:pPr>
      <w:r w:rsidRPr="00665FB8">
        <w:rPr>
          <w:rFonts w:cs="Arial"/>
          <w:noProof/>
          <w:sz w:val="20"/>
        </w:rPr>
        <w:pict>
          <v:group id="_x0000_s1388" style="position:absolute;margin-left:-36pt;margin-top:6.95pt;width:486pt;height:36pt;z-index:251795456" coordorigin="1080,8218" coordsize="9720,720">
            <v:oval id="_x0000_s1389" style="position:absolute;left:1080;top:8218;width:793;height:720" fillcolor="black"/>
            <v:line id="_x0000_s1390" style="position:absolute" from="4254,8578" to="10800,8578"/>
            <v:oval id="_x0000_s1391" style="position:absolute;left:3659;top:8218;width:793;height:720" fillcolor="black"/>
            <v:shape id="_x0000_s1392" type="#_x0000_t202" style="position:absolute;left:1468;top:8218;width:2588;height:720" fillcolor="black">
              <v:textbox style="mso-next-textbox:#_x0000_s1392">
                <w:txbxContent>
                  <w:p w:rsidR="00D35076" w:rsidRPr="00D50139" w:rsidRDefault="00D35076" w:rsidP="00D50139">
                    <w:pPr>
                      <w:pStyle w:val="Heading4"/>
                      <w:spacing w:before="60"/>
                      <w:jc w:val="center"/>
                      <w:rPr>
                        <w:rFonts w:ascii="Arial" w:hAnsi="Arial" w:cs="Arial"/>
                        <w:sz w:val="24"/>
                        <w:szCs w:val="24"/>
                      </w:rPr>
                    </w:pPr>
                    <w:r w:rsidRPr="00D50139">
                      <w:rPr>
                        <w:rFonts w:ascii="Arial" w:hAnsi="Arial" w:cs="Arial"/>
                        <w:sz w:val="24"/>
                        <w:szCs w:val="24"/>
                      </w:rPr>
                      <w:t>INTRODUCING THE ACTIVITY</w:t>
                    </w:r>
                  </w:p>
                </w:txbxContent>
              </v:textbox>
            </v:shape>
          </v:group>
        </w:pict>
      </w:r>
    </w:p>
    <w:p w:rsidR="00D50139" w:rsidRDefault="00D50139" w:rsidP="00D50139">
      <w:pPr>
        <w:rPr>
          <w:rFonts w:cs="Arial"/>
        </w:rPr>
      </w:pPr>
    </w:p>
    <w:p w:rsidR="00D50139" w:rsidRDefault="00D50139" w:rsidP="00D50139">
      <w:pPr>
        <w:ind w:left="2160"/>
        <w:rPr>
          <w:rFonts w:cs="Arial"/>
        </w:rPr>
      </w:pPr>
    </w:p>
    <w:p w:rsidR="00D50139" w:rsidRDefault="00D50139" w:rsidP="00D50139">
      <w:pPr>
        <w:pStyle w:val="BodyTextIndent"/>
        <w:ind w:left="2520"/>
      </w:pPr>
    </w:p>
    <w:p w:rsidR="00D50139" w:rsidRDefault="00D50139" w:rsidP="00D50139">
      <w:r>
        <w:t>Tailor your presentation to your individual style and to students’ ability levels. Sample scripts and example questions are provided in italics.</w:t>
      </w:r>
    </w:p>
    <w:p w:rsidR="00D50139" w:rsidRDefault="00D50139" w:rsidP="00D50139">
      <w:pPr>
        <w:rPr>
          <w:rFonts w:cs="Arial"/>
          <w:sz w:val="12"/>
        </w:rPr>
      </w:pPr>
    </w:p>
    <w:p w:rsidR="00D50139" w:rsidRDefault="00D50139" w:rsidP="00D50139">
      <w:pPr>
        <w:numPr>
          <w:ilvl w:val="1"/>
          <w:numId w:val="11"/>
        </w:numPr>
        <w:tabs>
          <w:tab w:val="clear" w:pos="2880"/>
          <w:tab w:val="num" w:pos="360"/>
        </w:tabs>
        <w:ind w:left="360"/>
        <w:rPr>
          <w:rFonts w:cs="Arial"/>
        </w:rPr>
      </w:pPr>
      <w:r>
        <w:rPr>
          <w:rFonts w:cs="Arial"/>
        </w:rPr>
        <w:t xml:space="preserve">Begin the class with a review of the information from past activities and the </w:t>
      </w:r>
      <w:r>
        <w:rPr>
          <w:rFonts w:cs="Arial"/>
          <w:i/>
        </w:rPr>
        <w:t>Every Body Eats</w:t>
      </w:r>
      <w:r>
        <w:rPr>
          <w:rFonts w:cs="Arial"/>
        </w:rPr>
        <w:t xml:space="preserve"> exhibit. </w:t>
      </w:r>
    </w:p>
    <w:p w:rsidR="00D50139" w:rsidRDefault="00D50139" w:rsidP="00D50139">
      <w:pPr>
        <w:ind w:left="360" w:right="-360"/>
        <w:rPr>
          <w:rFonts w:cs="Arial"/>
          <w:i/>
        </w:rPr>
      </w:pPr>
      <w:r>
        <w:rPr>
          <w:rFonts w:cs="Arial"/>
          <w:i/>
        </w:rPr>
        <w:t>Who here remembers some of the reasons why it’s important to eat healthy foods?</w:t>
      </w:r>
    </w:p>
    <w:p w:rsidR="00D50139" w:rsidRDefault="00D50139" w:rsidP="00D50139">
      <w:pPr>
        <w:numPr>
          <w:ilvl w:val="0"/>
          <w:numId w:val="12"/>
        </w:numPr>
        <w:tabs>
          <w:tab w:val="clear" w:pos="1080"/>
          <w:tab w:val="num" w:pos="720"/>
        </w:tabs>
        <w:ind w:left="720"/>
        <w:rPr>
          <w:rFonts w:cs="Arial"/>
        </w:rPr>
      </w:pPr>
      <w:r>
        <w:rPr>
          <w:rFonts w:cs="Arial"/>
        </w:rPr>
        <w:t>Possible answers include: Keeping our bodies strong and healthy (muscles, teeth, bones, heart, etc.).</w:t>
      </w:r>
    </w:p>
    <w:p w:rsidR="00D50139" w:rsidRDefault="00D50139" w:rsidP="00D50139">
      <w:pPr>
        <w:numPr>
          <w:ilvl w:val="1"/>
          <w:numId w:val="10"/>
        </w:numPr>
        <w:tabs>
          <w:tab w:val="clear" w:pos="1080"/>
          <w:tab w:val="num" w:pos="720"/>
        </w:tabs>
        <w:ind w:left="720"/>
        <w:rPr>
          <w:rFonts w:cs="Arial"/>
        </w:rPr>
      </w:pPr>
      <w:r>
        <w:rPr>
          <w:rFonts w:cs="Arial"/>
        </w:rPr>
        <w:t>Helping us to feel good (happy, energetic, etc.).</w:t>
      </w:r>
    </w:p>
    <w:p w:rsidR="00D50139" w:rsidRDefault="00D50139" w:rsidP="00D50139">
      <w:pPr>
        <w:numPr>
          <w:ilvl w:val="1"/>
          <w:numId w:val="10"/>
        </w:numPr>
        <w:tabs>
          <w:tab w:val="clear" w:pos="1080"/>
          <w:tab w:val="num" w:pos="720"/>
        </w:tabs>
        <w:ind w:left="720" w:right="-180"/>
        <w:rPr>
          <w:rFonts w:cs="Arial"/>
        </w:rPr>
      </w:pPr>
      <w:r>
        <w:rPr>
          <w:rFonts w:cs="Arial"/>
        </w:rPr>
        <w:t>Giving us the energy to do our favorite activities (sports, play, school, etc.).</w:t>
      </w:r>
    </w:p>
    <w:p w:rsidR="00D50139" w:rsidRDefault="00D50139" w:rsidP="00D50139">
      <w:pPr>
        <w:numPr>
          <w:ilvl w:val="1"/>
          <w:numId w:val="10"/>
        </w:numPr>
        <w:tabs>
          <w:tab w:val="clear" w:pos="1080"/>
          <w:tab w:val="num" w:pos="720"/>
        </w:tabs>
        <w:ind w:left="720"/>
        <w:rPr>
          <w:rFonts w:cs="Arial"/>
        </w:rPr>
      </w:pPr>
      <w:r>
        <w:rPr>
          <w:rFonts w:cs="Arial"/>
        </w:rPr>
        <w:t>Keeping our brains working and helping us do well in school (smarter, better grades, pay attention in class, etc.).</w:t>
      </w:r>
    </w:p>
    <w:p w:rsidR="00D50139" w:rsidRDefault="00D50139" w:rsidP="00D50139">
      <w:pPr>
        <w:ind w:left="360"/>
        <w:rPr>
          <w:rFonts w:cs="Arial"/>
          <w:sz w:val="12"/>
        </w:rPr>
      </w:pPr>
    </w:p>
    <w:p w:rsidR="00D50139" w:rsidRDefault="00D50139" w:rsidP="00D50139">
      <w:pPr>
        <w:numPr>
          <w:ilvl w:val="1"/>
          <w:numId w:val="11"/>
        </w:numPr>
        <w:tabs>
          <w:tab w:val="clear" w:pos="2880"/>
          <w:tab w:val="num" w:pos="360"/>
        </w:tabs>
        <w:ind w:left="360"/>
        <w:rPr>
          <w:rFonts w:cs="Arial"/>
          <w:i/>
        </w:rPr>
      </w:pPr>
      <w:r>
        <w:rPr>
          <w:rFonts w:cs="Arial"/>
          <w:i/>
        </w:rPr>
        <w:t xml:space="preserve">Does anyone remember how many different servings of vegetables or fruits scientists recommend we eat in a day? </w:t>
      </w:r>
    </w:p>
    <w:p w:rsidR="00D50139" w:rsidRDefault="00D50139" w:rsidP="00D50139">
      <w:pPr>
        <w:ind w:left="360"/>
        <w:rPr>
          <w:rFonts w:cs="Arial"/>
        </w:rPr>
      </w:pPr>
      <w:r>
        <w:rPr>
          <w:rFonts w:cs="Arial"/>
        </w:rPr>
        <w:t>In the past many sources called for five, but nutrition experts now recommend 9–13 servings of vegetables and fruits per day, depending on calorie needs.</w:t>
      </w:r>
    </w:p>
    <w:p w:rsidR="00D50139" w:rsidRDefault="00D50139" w:rsidP="00D50139">
      <w:pPr>
        <w:ind w:left="360"/>
        <w:rPr>
          <w:rFonts w:cs="Arial"/>
          <w:sz w:val="12"/>
        </w:rPr>
      </w:pPr>
    </w:p>
    <w:p w:rsidR="00D50139" w:rsidRDefault="00D50139" w:rsidP="00D50139">
      <w:pPr>
        <w:pStyle w:val="Style1"/>
        <w:tabs>
          <w:tab w:val="clear" w:pos="2880"/>
          <w:tab w:val="num" w:pos="360"/>
        </w:tabs>
        <w:ind w:left="360"/>
        <w:rPr>
          <w:i/>
        </w:rPr>
      </w:pPr>
      <w:r>
        <w:rPr>
          <w:i/>
        </w:rPr>
        <w:t>Can anyone think of a thing we can do to be sure we’re eating enough healthy foods and avoiding too much of the unhealthy ones?</w:t>
      </w:r>
    </w:p>
    <w:p w:rsidR="00D50139" w:rsidRDefault="00D50139" w:rsidP="00D50139">
      <w:pPr>
        <w:pStyle w:val="Style1"/>
        <w:numPr>
          <w:ilvl w:val="0"/>
          <w:numId w:val="0"/>
        </w:numPr>
        <w:ind w:left="360"/>
      </w:pPr>
      <w:r>
        <w:t xml:space="preserve">Students’ answers will vary. If students have done the </w:t>
      </w:r>
      <w:r>
        <w:rPr>
          <w:i/>
        </w:rPr>
        <w:t>Pocket Tally</w:t>
      </w:r>
      <w:r>
        <w:t xml:space="preserve"> activity, ask them if they can think of ways their results from that activity could help them accomplish this. </w:t>
      </w:r>
    </w:p>
    <w:p w:rsidR="00D50139" w:rsidRDefault="00D50139" w:rsidP="00D50139">
      <w:pPr>
        <w:pStyle w:val="Style1"/>
        <w:numPr>
          <w:ilvl w:val="0"/>
          <w:numId w:val="0"/>
        </w:numPr>
        <w:ind w:left="360"/>
      </w:pPr>
    </w:p>
    <w:p w:rsidR="00D50139" w:rsidRDefault="00D50139" w:rsidP="00D50139">
      <w:pPr>
        <w:pStyle w:val="Style1"/>
        <w:tabs>
          <w:tab w:val="clear" w:pos="2880"/>
          <w:tab w:val="num" w:pos="360"/>
        </w:tabs>
        <w:ind w:left="360"/>
        <w:rPr>
          <w:i/>
        </w:rPr>
      </w:pPr>
      <w:r>
        <w:rPr>
          <w:i/>
        </w:rPr>
        <w:t xml:space="preserve">Who knows what it means to set a goal? </w:t>
      </w:r>
      <w:r>
        <w:t xml:space="preserve">Students could also be asked to name a goal they have set for themselves in the past. </w:t>
      </w:r>
    </w:p>
    <w:p w:rsidR="00D50139" w:rsidRDefault="00D50139" w:rsidP="00D50139">
      <w:pPr>
        <w:pStyle w:val="Style1"/>
        <w:numPr>
          <w:ilvl w:val="0"/>
          <w:numId w:val="0"/>
        </w:numPr>
        <w:rPr>
          <w:iCs/>
          <w:sz w:val="12"/>
        </w:rPr>
      </w:pPr>
    </w:p>
    <w:p w:rsidR="00D50139" w:rsidRDefault="00D50139" w:rsidP="00D50139">
      <w:pPr>
        <w:pStyle w:val="Style1"/>
        <w:tabs>
          <w:tab w:val="clear" w:pos="2880"/>
          <w:tab w:val="num" w:pos="360"/>
        </w:tabs>
        <w:ind w:left="360"/>
        <w:rPr>
          <w:i/>
        </w:rPr>
      </w:pPr>
      <w:r>
        <w:rPr>
          <w:i/>
        </w:rPr>
        <w:lastRenderedPageBreak/>
        <w:t>A goal is like a plan. Just as plans can change, a goal may need to be changed in order to achieve it. You can set goals for your schoolwork, your behavior, your physical fitness, or for nutrition.</w:t>
      </w:r>
    </w:p>
    <w:p w:rsidR="00D50139" w:rsidRDefault="00D50139" w:rsidP="00D50139">
      <w:pPr>
        <w:pStyle w:val="Style1"/>
        <w:numPr>
          <w:ilvl w:val="0"/>
          <w:numId w:val="0"/>
        </w:numPr>
        <w:rPr>
          <w:iCs/>
          <w:sz w:val="12"/>
        </w:rPr>
      </w:pPr>
    </w:p>
    <w:p w:rsidR="00D50139" w:rsidRDefault="00D50139" w:rsidP="00D50139">
      <w:pPr>
        <w:pStyle w:val="Style1"/>
        <w:tabs>
          <w:tab w:val="clear" w:pos="2880"/>
          <w:tab w:val="num" w:pos="360"/>
        </w:tabs>
        <w:ind w:left="360"/>
      </w:pPr>
      <w:r>
        <w:t>Tell the class that they are going to do an activity where they will think of goals for their eating habits. They will record these goals by writing them down and then be able to check to see how well they reached them later.</w:t>
      </w:r>
    </w:p>
    <w:p w:rsidR="00D50139" w:rsidRDefault="00D50139" w:rsidP="00D50139">
      <w:pPr>
        <w:pStyle w:val="BodyTextIndent"/>
        <w:ind w:left="2520"/>
      </w:pPr>
    </w:p>
    <w:p w:rsidR="00D50139" w:rsidRDefault="00665FB8" w:rsidP="00D50139">
      <w:pPr>
        <w:pStyle w:val="BodyTextIndent"/>
        <w:ind w:left="2520"/>
      </w:pPr>
      <w:r w:rsidRPr="00665FB8">
        <w:rPr>
          <w:noProof/>
          <w:sz w:val="20"/>
        </w:rPr>
        <w:pict>
          <v:group id="_x0000_s1383" style="position:absolute;left:0;text-align:left;margin-left:-27pt;margin-top:6pt;width:489.3pt;height:36pt;z-index:251794432" coordorigin="1260,10800" coordsize="9786,720">
            <v:oval id="_x0000_s1384" style="position:absolute;left:1260;top:10800;width:793;height:720" fillcolor="black">
              <v:textbox inset=",0,,0"/>
            </v:oval>
            <v:line id="_x0000_s1385" style="position:absolute" from="4500,11160" to="11046,11160"/>
            <v:oval id="_x0000_s1386" style="position:absolute;left:3839;top:10800;width:793;height:720" fillcolor="black">
              <v:textbox inset=",0,,0"/>
            </v:oval>
            <v:shape id="_x0000_s1387" type="#_x0000_t202" style="position:absolute;left:1648;top:10800;width:2588;height:720" fillcolor="black">
              <v:textbox style="mso-next-textbox:#_x0000_s1387" inset=",7.2pt,,0">
                <w:txbxContent>
                  <w:p w:rsidR="00D35076" w:rsidRPr="00D50139" w:rsidRDefault="00D35076" w:rsidP="00D50139">
                    <w:pPr>
                      <w:pStyle w:val="Heading4"/>
                      <w:spacing w:before="60"/>
                      <w:jc w:val="center"/>
                      <w:rPr>
                        <w:rFonts w:ascii="Arial" w:hAnsi="Arial" w:cs="Arial"/>
                        <w:sz w:val="24"/>
                        <w:szCs w:val="24"/>
                      </w:rPr>
                    </w:pPr>
                    <w:r w:rsidRPr="00D50139">
                      <w:rPr>
                        <w:rFonts w:ascii="Arial" w:hAnsi="Arial" w:cs="Arial"/>
                        <w:sz w:val="24"/>
                        <w:szCs w:val="24"/>
                      </w:rPr>
                      <w:t>PROCEDURE</w:t>
                    </w:r>
                  </w:p>
                </w:txbxContent>
              </v:textbox>
            </v:shape>
          </v:group>
        </w:pict>
      </w:r>
    </w:p>
    <w:p w:rsidR="00D50139" w:rsidRDefault="00D50139" w:rsidP="00D50139">
      <w:pPr>
        <w:pStyle w:val="BodyTextIndent"/>
        <w:ind w:left="2520"/>
      </w:pPr>
    </w:p>
    <w:p w:rsidR="00D50139" w:rsidRDefault="00D50139" w:rsidP="00D50139">
      <w:pPr>
        <w:pStyle w:val="BodyTextIndent"/>
        <w:ind w:left="2520"/>
      </w:pPr>
    </w:p>
    <w:p w:rsidR="00D50139" w:rsidRDefault="00D50139" w:rsidP="00D50139">
      <w:pPr>
        <w:pStyle w:val="BodyTextIndent"/>
        <w:ind w:left="2520"/>
      </w:pPr>
    </w:p>
    <w:p w:rsidR="00D50139" w:rsidRDefault="00D50139" w:rsidP="00D50139">
      <w:pPr>
        <w:pStyle w:val="Style1"/>
        <w:tabs>
          <w:tab w:val="clear" w:pos="2880"/>
          <w:tab w:val="num" w:pos="360"/>
        </w:tabs>
        <w:ind w:left="360"/>
      </w:pPr>
      <w:r>
        <w:t xml:space="preserve">Pass around the </w:t>
      </w:r>
      <w:r>
        <w:rPr>
          <w:i/>
        </w:rPr>
        <w:t>Goal Setting</w:t>
      </w:r>
      <w:r>
        <w:t xml:space="preserve"> activity sheets.</w:t>
      </w:r>
    </w:p>
    <w:p w:rsidR="00D50139" w:rsidRDefault="00D50139" w:rsidP="00D50139">
      <w:pPr>
        <w:pStyle w:val="Style1"/>
        <w:numPr>
          <w:ilvl w:val="0"/>
          <w:numId w:val="0"/>
        </w:numPr>
        <w:rPr>
          <w:sz w:val="12"/>
        </w:rPr>
      </w:pPr>
    </w:p>
    <w:p w:rsidR="00D50139" w:rsidRDefault="00D50139" w:rsidP="00D50139">
      <w:pPr>
        <w:pStyle w:val="Style1"/>
        <w:tabs>
          <w:tab w:val="clear" w:pos="2880"/>
          <w:tab w:val="num" w:pos="360"/>
        </w:tabs>
        <w:ind w:left="360"/>
      </w:pPr>
      <w:r>
        <w:t>Review with students the S.N.A.C.K. guidelines for goal setting.</w:t>
      </w:r>
    </w:p>
    <w:p w:rsidR="00D50139" w:rsidRDefault="00D50139" w:rsidP="00D50139">
      <w:pPr>
        <w:pStyle w:val="Style1"/>
        <w:numPr>
          <w:ilvl w:val="0"/>
          <w:numId w:val="0"/>
        </w:numPr>
        <w:rPr>
          <w:sz w:val="12"/>
        </w:rPr>
      </w:pPr>
    </w:p>
    <w:p w:rsidR="00D50139" w:rsidRDefault="00D50139" w:rsidP="00D50139">
      <w:pPr>
        <w:pStyle w:val="Style1"/>
        <w:tabs>
          <w:tab w:val="clear" w:pos="2880"/>
          <w:tab w:val="num" w:pos="360"/>
        </w:tabs>
        <w:ind w:left="360"/>
      </w:pPr>
      <w:r>
        <w:t xml:space="preserve">Use the overhead transparency or copies of the </w:t>
      </w:r>
      <w:r>
        <w:rPr>
          <w:i/>
        </w:rPr>
        <w:t>Sample Goal-Setting Calendar</w:t>
      </w:r>
      <w:r>
        <w:t xml:space="preserve"> to show students how to fill out the calendar sheets and to provide examples of nutrition goals.</w:t>
      </w:r>
    </w:p>
    <w:p w:rsidR="00D50139" w:rsidRDefault="00D50139" w:rsidP="00D50139">
      <w:pPr>
        <w:pStyle w:val="Style1"/>
        <w:numPr>
          <w:ilvl w:val="0"/>
          <w:numId w:val="0"/>
        </w:numPr>
        <w:rPr>
          <w:sz w:val="12"/>
        </w:rPr>
      </w:pPr>
    </w:p>
    <w:p w:rsidR="00D50139" w:rsidRDefault="00D50139" w:rsidP="00D50139">
      <w:pPr>
        <w:pStyle w:val="Style1"/>
        <w:tabs>
          <w:tab w:val="clear" w:pos="2880"/>
          <w:tab w:val="num" w:pos="360"/>
        </w:tabs>
        <w:ind w:left="360"/>
      </w:pPr>
      <w:r>
        <w:t>At this point, the class can also brainstorm as a group some additional examples of good nutritional goals. It may be important to emphasize to students that their goals can be small.</w:t>
      </w:r>
    </w:p>
    <w:p w:rsidR="00D50139" w:rsidRDefault="00D50139" w:rsidP="00D50139">
      <w:pPr>
        <w:pStyle w:val="Style1"/>
        <w:numPr>
          <w:ilvl w:val="0"/>
          <w:numId w:val="0"/>
        </w:numPr>
        <w:rPr>
          <w:sz w:val="12"/>
        </w:rPr>
      </w:pPr>
    </w:p>
    <w:p w:rsidR="00D50139" w:rsidRDefault="00D50139" w:rsidP="00D50139">
      <w:pPr>
        <w:pStyle w:val="Style1"/>
        <w:tabs>
          <w:tab w:val="clear" w:pos="2880"/>
          <w:tab w:val="num" w:pos="360"/>
        </w:tabs>
        <w:ind w:left="360"/>
      </w:pPr>
      <w:r>
        <w:t xml:space="preserve">Help students fill out the dates as a group. </w:t>
      </w:r>
    </w:p>
    <w:p w:rsidR="00D50139" w:rsidRDefault="00D50139" w:rsidP="00D50139">
      <w:pPr>
        <w:pStyle w:val="Style1"/>
        <w:numPr>
          <w:ilvl w:val="0"/>
          <w:numId w:val="0"/>
        </w:numPr>
        <w:rPr>
          <w:sz w:val="12"/>
        </w:rPr>
      </w:pPr>
    </w:p>
    <w:p w:rsidR="00D50139" w:rsidRDefault="00D50139" w:rsidP="00D50139">
      <w:pPr>
        <w:pStyle w:val="Style1"/>
        <w:tabs>
          <w:tab w:val="clear" w:pos="2880"/>
          <w:tab w:val="num" w:pos="360"/>
        </w:tabs>
        <w:ind w:left="360"/>
      </w:pPr>
      <w:r>
        <w:rPr>
          <w:i/>
        </w:rPr>
        <w:t>Now it’s time to make your own list! Remember, your goals don’t have to be too big, but they do need to be things you can count.</w:t>
      </w:r>
    </w:p>
    <w:p w:rsidR="00D50139" w:rsidRDefault="00D50139" w:rsidP="00D50139">
      <w:pPr>
        <w:pStyle w:val="Style1"/>
        <w:numPr>
          <w:ilvl w:val="0"/>
          <w:numId w:val="0"/>
        </w:numPr>
        <w:rPr>
          <w:sz w:val="12"/>
        </w:rPr>
      </w:pPr>
    </w:p>
    <w:p w:rsidR="00D50139" w:rsidRDefault="00D50139" w:rsidP="00D50139">
      <w:pPr>
        <w:pStyle w:val="Style1"/>
        <w:tabs>
          <w:tab w:val="clear" w:pos="2880"/>
          <w:tab w:val="num" w:pos="360"/>
        </w:tabs>
        <w:ind w:left="360"/>
      </w:pPr>
      <w:r>
        <w:t>When students have completed their calendars, have them put them aside.</w:t>
      </w:r>
    </w:p>
    <w:p w:rsidR="00D50139" w:rsidRDefault="00D50139" w:rsidP="00D50139">
      <w:pPr>
        <w:pStyle w:val="Style1"/>
        <w:numPr>
          <w:ilvl w:val="0"/>
          <w:numId w:val="0"/>
        </w:numPr>
        <w:rPr>
          <w:sz w:val="12"/>
        </w:rPr>
      </w:pPr>
    </w:p>
    <w:p w:rsidR="00D50139" w:rsidRDefault="00D50139" w:rsidP="00D50139">
      <w:pPr>
        <w:pStyle w:val="Style1"/>
        <w:tabs>
          <w:tab w:val="clear" w:pos="2880"/>
          <w:tab w:val="num" w:pos="360"/>
        </w:tabs>
        <w:ind w:left="360"/>
        <w:rPr>
          <w:i/>
        </w:rPr>
      </w:pPr>
      <w:r>
        <w:rPr>
          <w:i/>
        </w:rPr>
        <w:t>We’ll be coming back to these at the end of the first week to see how well we did meeting our goals.</w:t>
      </w:r>
    </w:p>
    <w:p w:rsidR="00D50139" w:rsidRDefault="00D50139" w:rsidP="00D50139">
      <w:pPr>
        <w:pStyle w:val="Style1"/>
        <w:numPr>
          <w:ilvl w:val="0"/>
          <w:numId w:val="0"/>
        </w:numPr>
        <w:rPr>
          <w:iCs/>
          <w:sz w:val="12"/>
        </w:rPr>
      </w:pPr>
    </w:p>
    <w:p w:rsidR="00D50139" w:rsidRDefault="00D50139" w:rsidP="00D50139">
      <w:pPr>
        <w:pStyle w:val="Style1"/>
        <w:tabs>
          <w:tab w:val="clear" w:pos="2880"/>
          <w:tab w:val="num" w:pos="360"/>
        </w:tabs>
        <w:ind w:left="360"/>
        <w:rPr>
          <w:i/>
        </w:rPr>
      </w:pPr>
      <w:r>
        <w:t>Students should review their goals for each week at a designated time in class. They can also set new goals for the coming week at the end of these discussions. It may also be valuable to encourage students to make notes on their calendars throughout the week.</w:t>
      </w:r>
    </w:p>
    <w:p w:rsidR="00D50139" w:rsidRDefault="00D50139" w:rsidP="00D50139">
      <w:pPr>
        <w:rPr>
          <w:rFonts w:cs="Arial"/>
        </w:rPr>
      </w:pPr>
    </w:p>
    <w:p w:rsidR="00D50139" w:rsidRDefault="00D50139" w:rsidP="00D50139">
      <w:pPr>
        <w:ind w:left="360"/>
        <w:rPr>
          <w:rFonts w:cs="Arial"/>
        </w:rPr>
      </w:pPr>
      <w:r>
        <w:rPr>
          <w:rFonts w:cs="Arial"/>
        </w:rPr>
        <w:br w:type="page"/>
      </w:r>
    </w:p>
    <w:p w:rsidR="00D50139" w:rsidRDefault="00665FB8" w:rsidP="00D50139">
      <w:pPr>
        <w:rPr>
          <w:rFonts w:cs="Arial"/>
        </w:rPr>
      </w:pPr>
      <w:r w:rsidRPr="00665FB8">
        <w:rPr>
          <w:i/>
          <w:iCs/>
          <w:noProof/>
          <w:sz w:val="20"/>
        </w:rPr>
        <w:lastRenderedPageBreak/>
        <w:pict>
          <v:group id="_x0000_s1393" style="position:absolute;margin-left:-27pt;margin-top:-13.8pt;width:486pt;height:36pt;z-index:251796480" coordorigin="1080,8218" coordsize="9720,720">
            <v:oval id="_x0000_s1394" style="position:absolute;left:1080;top:8218;width:793;height:720" fillcolor="black"/>
            <v:line id="_x0000_s1395" style="position:absolute" from="4254,8578" to="10800,8578"/>
            <v:oval id="_x0000_s1396" style="position:absolute;left:3659;top:8218;width:793;height:720" fillcolor="black"/>
            <v:shape id="_x0000_s1397" type="#_x0000_t202" style="position:absolute;left:1468;top:8218;width:2588;height:720" fillcolor="black">
              <v:textbox style="mso-next-textbox:#_x0000_s1397">
                <w:txbxContent>
                  <w:p w:rsidR="00D35076" w:rsidRDefault="00D35076" w:rsidP="00D50139">
                    <w:pPr>
                      <w:pStyle w:val="Heading4"/>
                      <w:spacing w:before="60"/>
                      <w:jc w:val="center"/>
                    </w:pPr>
                    <w:r w:rsidRPr="00D50139">
                      <w:rPr>
                        <w:rFonts w:ascii="Arial" w:hAnsi="Arial" w:cs="Arial"/>
                        <w:sz w:val="24"/>
                        <w:szCs w:val="24"/>
                      </w:rPr>
                      <w:t>DISCUSSION QUESTIONS</w:t>
                    </w:r>
                  </w:p>
                </w:txbxContent>
              </v:textbox>
            </v:shape>
          </v:group>
        </w:pict>
      </w:r>
    </w:p>
    <w:p w:rsidR="00D50139" w:rsidRDefault="00D50139" w:rsidP="00D50139">
      <w:pPr>
        <w:pStyle w:val="BodyTextIndent"/>
        <w:ind w:left="0"/>
        <w:rPr>
          <w:i/>
          <w:iCs/>
        </w:rPr>
      </w:pPr>
      <w:r>
        <w:rPr>
          <w:i/>
          <w:iCs/>
        </w:rPr>
        <w:t>.</w:t>
      </w:r>
    </w:p>
    <w:p w:rsidR="00D50139" w:rsidRDefault="00D50139" w:rsidP="00D50139">
      <w:pPr>
        <w:pStyle w:val="BodyTextIndent"/>
        <w:ind w:left="2520"/>
        <w:rPr>
          <w:i/>
          <w:iCs/>
        </w:rPr>
      </w:pPr>
    </w:p>
    <w:p w:rsidR="00D50139" w:rsidRDefault="00D50139" w:rsidP="00D50139">
      <w:r>
        <w:t>Remember, there are no incorrect answers. Let students present their ideas and guide the conversation to the greatest extent possible.</w:t>
      </w:r>
    </w:p>
    <w:p w:rsidR="00D50139" w:rsidRDefault="00D50139" w:rsidP="00D50139">
      <w:pPr>
        <w:rPr>
          <w:rFonts w:cs="Arial"/>
        </w:rPr>
      </w:pPr>
    </w:p>
    <w:p w:rsidR="00D50139" w:rsidRDefault="00D50139" w:rsidP="00D50139">
      <w:pPr>
        <w:pBdr>
          <w:top w:val="single" w:sz="4" w:space="1" w:color="auto"/>
          <w:left w:val="single" w:sz="4" w:space="4" w:color="auto"/>
          <w:bottom w:val="single" w:sz="4" w:space="1" w:color="auto"/>
          <w:right w:val="single" w:sz="4" w:space="4" w:color="auto"/>
        </w:pBdr>
        <w:tabs>
          <w:tab w:val="left" w:pos="1800"/>
        </w:tabs>
        <w:ind w:left="1800" w:hanging="1800"/>
        <w:rPr>
          <w:rFonts w:cs="Arial"/>
        </w:rPr>
      </w:pPr>
      <w:r>
        <w:rPr>
          <w:rFonts w:cs="Arial"/>
        </w:rPr>
        <w:t>Teacher Note:</w:t>
      </w:r>
      <w:r>
        <w:rPr>
          <w:rFonts w:cs="Arial"/>
        </w:rPr>
        <w:tab/>
        <w:t>Discussion for this activity can occur at the end of each week in addition to at the end of four weeks of monitoring or by using whatever structure seems most appropriate.</w:t>
      </w:r>
    </w:p>
    <w:p w:rsidR="00D50139" w:rsidRDefault="00D50139" w:rsidP="00D50139">
      <w:pPr>
        <w:rPr>
          <w:rFonts w:cs="Arial"/>
        </w:rPr>
      </w:pPr>
    </w:p>
    <w:p w:rsidR="00D50139" w:rsidRDefault="00D50139" w:rsidP="00D50139">
      <w:pPr>
        <w:pStyle w:val="Style1"/>
        <w:tabs>
          <w:tab w:val="clear" w:pos="2880"/>
          <w:tab w:val="num" w:pos="360"/>
        </w:tabs>
        <w:ind w:left="360"/>
        <w:rPr>
          <w:iCs/>
        </w:rPr>
      </w:pPr>
      <w:r>
        <w:t>Ask students to share some of the goals from their calendars.</w:t>
      </w:r>
    </w:p>
    <w:p w:rsidR="00D50139" w:rsidRDefault="00D50139" w:rsidP="00D50139">
      <w:pPr>
        <w:pStyle w:val="Style1"/>
        <w:numPr>
          <w:ilvl w:val="0"/>
          <w:numId w:val="0"/>
        </w:numPr>
        <w:rPr>
          <w:iCs/>
          <w:sz w:val="12"/>
        </w:rPr>
      </w:pPr>
    </w:p>
    <w:p w:rsidR="00D50139" w:rsidRDefault="00D50139" w:rsidP="00D50139">
      <w:pPr>
        <w:pStyle w:val="Style1"/>
        <w:tabs>
          <w:tab w:val="clear" w:pos="2880"/>
          <w:tab w:val="num" w:pos="360"/>
        </w:tabs>
        <w:ind w:left="360"/>
        <w:rPr>
          <w:i/>
          <w:iCs/>
        </w:rPr>
      </w:pPr>
      <w:r>
        <w:rPr>
          <w:i/>
        </w:rPr>
        <w:t>Which goals were the hardest to reach? Which were the easiest? Did keeping track of goals help you eat a healthier diet than usual? How?</w:t>
      </w:r>
    </w:p>
    <w:p w:rsidR="00D50139" w:rsidRDefault="00D50139" w:rsidP="00D50139">
      <w:pPr>
        <w:pStyle w:val="Style1"/>
        <w:numPr>
          <w:ilvl w:val="0"/>
          <w:numId w:val="0"/>
        </w:numPr>
        <w:ind w:left="360"/>
        <w:rPr>
          <w:iCs/>
        </w:rPr>
      </w:pPr>
      <w:r>
        <w:rPr>
          <w:iCs/>
        </w:rPr>
        <w:t>Students may observe that paying more attention to their diets made it easier to make healthy choices and reach their goals, or that defining goals gave them a motivation to try to reach them.</w:t>
      </w:r>
    </w:p>
    <w:p w:rsidR="00D50139" w:rsidRDefault="00D50139" w:rsidP="00D50139">
      <w:pPr>
        <w:pStyle w:val="Style1"/>
        <w:numPr>
          <w:ilvl w:val="0"/>
          <w:numId w:val="0"/>
        </w:numPr>
        <w:ind w:left="360"/>
        <w:rPr>
          <w:iCs/>
          <w:sz w:val="12"/>
        </w:rPr>
      </w:pPr>
    </w:p>
    <w:p w:rsidR="00D50139" w:rsidRDefault="00D50139" w:rsidP="00D50139">
      <w:pPr>
        <w:pStyle w:val="Style1"/>
        <w:tabs>
          <w:tab w:val="clear" w:pos="2880"/>
          <w:tab w:val="num" w:pos="360"/>
        </w:tabs>
        <w:ind w:left="360"/>
        <w:rPr>
          <w:i/>
          <w:iCs/>
        </w:rPr>
      </w:pPr>
      <w:r>
        <w:rPr>
          <w:i/>
        </w:rPr>
        <w:t>Do you think that this activity helped you make permanent changes? Will you keep trying to reach some of these goals even when you’re not writing them down?</w:t>
      </w:r>
    </w:p>
    <w:p w:rsidR="00D50139" w:rsidRDefault="00D50139" w:rsidP="00D50139">
      <w:pPr>
        <w:rPr>
          <w:rFonts w:cs="Arial"/>
        </w:rPr>
      </w:pPr>
    </w:p>
    <w:p w:rsidR="00D50139" w:rsidRDefault="00665FB8" w:rsidP="00D50139">
      <w:pPr>
        <w:pStyle w:val="BodyTextIndent"/>
        <w:ind w:left="0"/>
      </w:pPr>
      <w:r w:rsidRPr="00665FB8">
        <w:rPr>
          <w:noProof/>
          <w:sz w:val="20"/>
        </w:rPr>
        <w:pict>
          <v:group id="_x0000_s1398" style="position:absolute;margin-left:-18pt;margin-top:8.45pt;width:486pt;height:36pt;z-index:251797504" coordorigin="1440,7380" coordsize="9720,720">
            <v:oval id="_x0000_s1399" style="position:absolute;left:1440;top:7380;width:793;height:720" fillcolor="black">
              <v:textbox inset=",7.2pt,,0"/>
            </v:oval>
            <v:line id="_x0000_s1400" style="position:absolute" from="4614,7740" to="11160,7740"/>
            <v:oval id="_x0000_s1401" style="position:absolute;left:4019;top:7380;width:793;height:720" fillcolor="black">
              <v:textbox inset=",7.2pt,,0"/>
            </v:oval>
            <v:shape id="_x0000_s1402" type="#_x0000_t202" style="position:absolute;left:1828;top:7380;width:2588;height:720" fillcolor="black">
              <v:textbox style="mso-next-textbox:#_x0000_s1402" inset=",7.2pt,,0">
                <w:txbxContent>
                  <w:p w:rsidR="00D35076" w:rsidRDefault="00D35076" w:rsidP="00D50139">
                    <w:pPr>
                      <w:pStyle w:val="Heading4"/>
                      <w:jc w:val="center"/>
                    </w:pPr>
                    <w:r w:rsidRPr="00D50139">
                      <w:rPr>
                        <w:rFonts w:ascii="Arial" w:hAnsi="Arial" w:cs="Arial"/>
                        <w:sz w:val="24"/>
                        <w:szCs w:val="24"/>
                      </w:rPr>
                      <w:t xml:space="preserve">SETTING </w:t>
                    </w:r>
                    <w:r>
                      <w:t>DIETARY GOALS</w:t>
                    </w:r>
                  </w:p>
                </w:txbxContent>
              </v:textbox>
            </v:shape>
          </v:group>
        </w:pict>
      </w:r>
    </w:p>
    <w:p w:rsidR="00D50139" w:rsidRDefault="00D50139" w:rsidP="00D50139">
      <w:pPr>
        <w:rPr>
          <w:rFonts w:cs="Arial"/>
        </w:rPr>
      </w:pPr>
    </w:p>
    <w:p w:rsidR="00D50139" w:rsidRDefault="00D50139" w:rsidP="00D50139">
      <w:pPr>
        <w:rPr>
          <w:rFonts w:cs="Arial"/>
        </w:rPr>
      </w:pPr>
    </w:p>
    <w:p w:rsidR="00D50139" w:rsidRDefault="00D50139" w:rsidP="00D50139">
      <w:pPr>
        <w:rPr>
          <w:rFonts w:cs="Arial"/>
        </w:rPr>
      </w:pPr>
    </w:p>
    <w:p w:rsidR="00D50139" w:rsidRDefault="00D50139" w:rsidP="00D50139">
      <w:pPr>
        <w:pStyle w:val="Header"/>
        <w:tabs>
          <w:tab w:val="clear" w:pos="4320"/>
          <w:tab w:val="clear" w:pos="8640"/>
        </w:tabs>
        <w:rPr>
          <w:rFonts w:cs="Arial"/>
          <w:sz w:val="12"/>
        </w:rPr>
      </w:pPr>
    </w:p>
    <w:p w:rsidR="00D50139" w:rsidRDefault="00D50139" w:rsidP="00D50139">
      <w:pPr>
        <w:pStyle w:val="Header"/>
        <w:tabs>
          <w:tab w:val="clear" w:pos="4320"/>
          <w:tab w:val="clear" w:pos="8640"/>
        </w:tabs>
        <w:rPr>
          <w:rFonts w:cs="Arial"/>
        </w:rPr>
      </w:pPr>
      <w:r>
        <w:rPr>
          <w:rFonts w:cs="Arial"/>
        </w:rPr>
        <w:t>Educators and parents seek to provide kids with the opportunity and knowledge to make healthful choices. Sometimes, though, in spite of our best efforts, we observe children who make mostly poor choices.</w:t>
      </w:r>
    </w:p>
    <w:p w:rsidR="00D50139" w:rsidRDefault="00D50139" w:rsidP="00D50139">
      <w:pPr>
        <w:pStyle w:val="Header"/>
        <w:tabs>
          <w:tab w:val="clear" w:pos="4320"/>
          <w:tab w:val="clear" w:pos="8640"/>
        </w:tabs>
        <w:rPr>
          <w:rFonts w:cs="Arial"/>
        </w:rPr>
      </w:pPr>
    </w:p>
    <w:p w:rsidR="00D50139" w:rsidRDefault="00D50139" w:rsidP="00D50139">
      <w:pPr>
        <w:pStyle w:val="Header"/>
        <w:tabs>
          <w:tab w:val="clear" w:pos="4320"/>
          <w:tab w:val="clear" w:pos="8640"/>
        </w:tabs>
        <w:rPr>
          <w:rFonts w:cs="Arial"/>
        </w:rPr>
      </w:pPr>
      <w:r>
        <w:rPr>
          <w:rFonts w:cs="Arial"/>
        </w:rPr>
        <w:t xml:space="preserve">While we can offer nutrition experiences that reinforce good eating habits, provide mostly healthful food choices, and model good eating practices, the decision to put nutrition knowledge into practice ultimately lies with each child. </w:t>
      </w:r>
    </w:p>
    <w:p w:rsidR="00D50139" w:rsidRDefault="00D50139" w:rsidP="00D50139">
      <w:pPr>
        <w:pStyle w:val="Header"/>
        <w:tabs>
          <w:tab w:val="clear" w:pos="4320"/>
          <w:tab w:val="clear" w:pos="8640"/>
        </w:tabs>
        <w:rPr>
          <w:rFonts w:cs="Arial"/>
        </w:rPr>
      </w:pPr>
    </w:p>
    <w:p w:rsidR="00D50139" w:rsidRDefault="00D50139" w:rsidP="00D50139">
      <w:pPr>
        <w:pStyle w:val="Header"/>
        <w:tabs>
          <w:tab w:val="clear" w:pos="4320"/>
          <w:tab w:val="clear" w:pos="8640"/>
        </w:tabs>
        <w:rPr>
          <w:rFonts w:cs="Arial"/>
        </w:rPr>
      </w:pPr>
      <w:r>
        <w:rPr>
          <w:rFonts w:cs="Arial"/>
        </w:rPr>
        <w:t>This activity empowers children by allowing them to set and monitor goals and make their own plans, reinforcing that they have control over their own health and nutrition.</w:t>
      </w:r>
    </w:p>
    <w:p w:rsidR="00D50139" w:rsidRDefault="00D50139" w:rsidP="00D50139">
      <w:pPr>
        <w:pStyle w:val="Header"/>
        <w:tabs>
          <w:tab w:val="clear" w:pos="4320"/>
          <w:tab w:val="clear" w:pos="8640"/>
        </w:tabs>
        <w:rPr>
          <w:rFonts w:cs="Arial"/>
        </w:rPr>
      </w:pPr>
    </w:p>
    <w:p w:rsidR="00D50139" w:rsidRDefault="00D50139" w:rsidP="00D50139">
      <w:pPr>
        <w:pStyle w:val="Header"/>
        <w:tabs>
          <w:tab w:val="clear" w:pos="4320"/>
          <w:tab w:val="clear" w:pos="8640"/>
        </w:tabs>
        <w:rPr>
          <w:rFonts w:cs="Arial"/>
        </w:rPr>
      </w:pPr>
      <w:r>
        <w:rPr>
          <w:rFonts w:cs="Arial"/>
        </w:rPr>
        <w:t xml:space="preserve">Setting goals is something children can apply to many areas of their life. Parents and teachers can serve as role models by setting good health goals along with children. Following the S.N.A.C.K. system allows children to set effective goals that they are more likely to prove successful in achieving. </w:t>
      </w:r>
    </w:p>
    <w:p w:rsidR="00BF5D53" w:rsidRDefault="00BF5D53" w:rsidP="00BF5D53">
      <w:pPr>
        <w:rPr>
          <w:rFonts w:cs="Arial"/>
        </w:rPr>
      </w:pPr>
    </w:p>
    <w:p w:rsidR="00BF5D53" w:rsidRDefault="00BF5D53" w:rsidP="00BF5D53">
      <w:pPr>
        <w:rPr>
          <w:rFonts w:cs="Arial"/>
        </w:rPr>
      </w:pPr>
    </w:p>
    <w:p w:rsidR="00BF5D53" w:rsidRDefault="00BF5D53" w:rsidP="00BF5D53">
      <w:pPr>
        <w:pStyle w:val="Header"/>
        <w:tabs>
          <w:tab w:val="clear" w:pos="4320"/>
          <w:tab w:val="clear" w:pos="8640"/>
        </w:tabs>
        <w:sectPr w:rsidR="00BF5D53" w:rsidSect="0093476C">
          <w:footerReference w:type="default" r:id="rId42"/>
          <w:pgSz w:w="12240" w:h="15840"/>
          <w:pgMar w:top="1152" w:right="1440" w:bottom="1440" w:left="1440" w:header="720" w:footer="720" w:gutter="0"/>
          <w:cols w:space="720"/>
          <w:docGrid w:linePitch="360"/>
        </w:sectPr>
      </w:pPr>
    </w:p>
    <w:p w:rsidR="00BF5D53" w:rsidRDefault="00C76F94" w:rsidP="00BF5D53">
      <w:pPr>
        <w:ind w:left="-1080"/>
        <w:jc w:val="right"/>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21pt;visibility:visible">
            <v:imagedata r:id="rId43" o:title="" cropbottom="6321f" cropleft="2700f" cropright="4130f"/>
          </v:shape>
        </w:pict>
      </w:r>
    </w:p>
    <w:p w:rsidR="00BF5D53" w:rsidRDefault="00BF5D53" w:rsidP="00BF5D53">
      <w:pPr>
        <w:pStyle w:val="Header"/>
        <w:tabs>
          <w:tab w:val="clear" w:pos="4320"/>
          <w:tab w:val="clear" w:pos="8640"/>
        </w:tabs>
        <w:sectPr w:rsidR="00BF5D53">
          <w:headerReference w:type="default" r:id="rId44"/>
          <w:footerReference w:type="default" r:id="rId45"/>
          <w:footerReference w:type="first" r:id="rId46"/>
          <w:pgSz w:w="12240" w:h="15840" w:code="1"/>
          <w:pgMar w:top="1440" w:right="1800" w:bottom="1440" w:left="1800" w:header="720" w:footer="720" w:gutter="0"/>
          <w:cols w:space="720"/>
          <w:docGrid w:linePitch="360"/>
        </w:sectPr>
      </w:pPr>
    </w:p>
    <w:p w:rsidR="00BF5D53" w:rsidRDefault="00C76F94" w:rsidP="00BF5D53">
      <w:pPr>
        <w:pStyle w:val="Header"/>
        <w:tabs>
          <w:tab w:val="clear" w:pos="4320"/>
          <w:tab w:val="clear" w:pos="8640"/>
        </w:tabs>
      </w:pPr>
      <w:r>
        <w:rPr>
          <w:noProof/>
        </w:rPr>
        <w:lastRenderedPageBreak/>
        <w:pict>
          <v:shape id="_x0000_i1026" type="#_x0000_t75" style="width:9in;height:444pt;visibility:visible">
            <v:imagedata r:id="rId47" o:title="" croptop="4348f" cropbottom="6013f" cropleft="5886f" cropright="3284f"/>
          </v:shape>
        </w:pict>
      </w:r>
    </w:p>
    <w:p w:rsidR="00BF5D53" w:rsidRDefault="00C76F94" w:rsidP="00BF5D53">
      <w:pPr>
        <w:pStyle w:val="Header"/>
        <w:tabs>
          <w:tab w:val="clear" w:pos="4320"/>
          <w:tab w:val="clear" w:pos="8640"/>
        </w:tabs>
      </w:pPr>
      <w:r>
        <w:rPr>
          <w:noProof/>
        </w:rPr>
        <w:lastRenderedPageBreak/>
        <w:pict>
          <v:shape id="_x0000_i1027" type="#_x0000_t75" style="width:603pt;height:450.75pt;visibility:visible">
            <v:imagedata r:id="rId48" o:title="" croptop="5412f" cropbottom="5517f" cropleft="5923f" cropright="2960f"/>
          </v:shape>
        </w:pict>
      </w:r>
    </w:p>
    <w:p w:rsidR="00BF5D53" w:rsidRDefault="00BF5D53" w:rsidP="00BF5D53">
      <w:pPr>
        <w:pStyle w:val="Heading2"/>
        <w:sectPr w:rsidR="00BF5D53" w:rsidSect="0093476C">
          <w:footerReference w:type="default" r:id="rId49"/>
          <w:pgSz w:w="15840" w:h="12240" w:orient="landscape"/>
          <w:pgMar w:top="1800" w:right="1440" w:bottom="1800" w:left="1440" w:header="720" w:footer="720" w:gutter="0"/>
          <w:cols w:space="720"/>
          <w:docGrid w:linePitch="360"/>
        </w:sectPr>
      </w:pPr>
    </w:p>
    <w:p w:rsidR="00BF5D53" w:rsidRDefault="00BF5D53" w:rsidP="00BF5D53">
      <w:pPr>
        <w:pStyle w:val="Heading2"/>
      </w:pPr>
    </w:p>
    <w:p w:rsidR="00BF5D53" w:rsidRPr="0071652A" w:rsidRDefault="00BF5D53" w:rsidP="00BF5D53">
      <w:pPr>
        <w:pStyle w:val="Heading2"/>
        <w:rPr>
          <w:sz w:val="28"/>
          <w:szCs w:val="28"/>
          <w:u w:val="single"/>
        </w:rPr>
      </w:pPr>
      <w:r w:rsidRPr="0071652A">
        <w:rPr>
          <w:sz w:val="28"/>
          <w:szCs w:val="28"/>
          <w:u w:val="single"/>
        </w:rPr>
        <w:t>Additional Resources</w:t>
      </w:r>
    </w:p>
    <w:p w:rsidR="00BF5D53" w:rsidRDefault="00BF5D53" w:rsidP="0071652A">
      <w:r w:rsidRPr="0071652A">
        <w:t xml:space="preserve">The following resources provide information and activities that may be useful to supplement the </w:t>
      </w:r>
      <w:r w:rsidR="0071652A" w:rsidRPr="00D34635">
        <w:rPr>
          <w:b/>
          <w:i/>
        </w:rPr>
        <w:t>Eat Well, Play Well</w:t>
      </w:r>
      <w:r w:rsidRPr="0071652A">
        <w:t xml:space="preserve"> exhibit and Teachers’ G</w:t>
      </w:r>
      <w:r>
        <w:t>uide.</w:t>
      </w:r>
    </w:p>
    <w:p w:rsidR="00BF5D53" w:rsidRDefault="00BF5D53" w:rsidP="00BF5D53"/>
    <w:p w:rsidR="00BF5D53" w:rsidRDefault="00BF5D53" w:rsidP="00BF5D53">
      <w:pPr>
        <w:rPr>
          <w:b/>
          <w:u w:val="single"/>
        </w:rPr>
      </w:pPr>
      <w:r>
        <w:rPr>
          <w:b/>
          <w:u w:val="single"/>
        </w:rPr>
        <w:t>Websites for Parents and Teachers</w:t>
      </w:r>
    </w:p>
    <w:p w:rsidR="00BF5D53" w:rsidRDefault="00665FB8" w:rsidP="00BF5D53">
      <w:hyperlink r:id="rId50" w:history="1">
        <w:r w:rsidR="00BF5D53" w:rsidRPr="007B584C">
          <w:rPr>
            <w:rStyle w:val="Hyperlink"/>
          </w:rPr>
          <w:t>http://www.kidnetic.com/Parents/</w:t>
        </w:r>
      </w:hyperlink>
      <w:r w:rsidR="00BF5D53">
        <w:t xml:space="preserve">  (Available in Spanish and English)</w:t>
      </w:r>
    </w:p>
    <w:p w:rsidR="00BF5D53" w:rsidRDefault="00BF5D53" w:rsidP="00BF5D53">
      <w:r>
        <w:t xml:space="preserve">Includes a parents’ guide to nutrition as well as articles on specific nutrition topics </w:t>
      </w:r>
    </w:p>
    <w:p w:rsidR="00BF5D53" w:rsidRDefault="00BF5D53" w:rsidP="00BF5D53"/>
    <w:p w:rsidR="00BF5D53" w:rsidRDefault="00665FB8" w:rsidP="00BF5D53">
      <w:hyperlink r:id="rId51" w:history="1">
        <w:r w:rsidR="0065789A" w:rsidRPr="00A5569B">
          <w:rPr>
            <w:rStyle w:val="Hyperlink"/>
          </w:rPr>
          <w:t>www.mypyramid.gov</w:t>
        </w:r>
      </w:hyperlink>
      <w:r w:rsidR="0065789A">
        <w:t xml:space="preserve"> </w:t>
      </w:r>
      <w:r w:rsidR="00BF5D53">
        <w:t>(English)</w:t>
      </w:r>
    </w:p>
    <w:p w:rsidR="00BF5D53" w:rsidRDefault="00665FB8" w:rsidP="00BF5D53">
      <w:hyperlink r:id="rId52" w:history="1">
        <w:r w:rsidR="00BF5D53" w:rsidRPr="007B584C">
          <w:rPr>
            <w:rStyle w:val="Hyperlink"/>
          </w:rPr>
          <w:t>http://www.mypyramid.gov/sp-index.html</w:t>
        </w:r>
      </w:hyperlink>
      <w:r w:rsidR="00BF5D53">
        <w:t xml:space="preserve">  (Spanish)</w:t>
      </w:r>
    </w:p>
    <w:p w:rsidR="00BF5D53" w:rsidRDefault="00BF5D53" w:rsidP="00BF5D53">
      <w:r>
        <w:t>The U.S. government’s guide to healthy eating</w:t>
      </w:r>
    </w:p>
    <w:p w:rsidR="00BF5D53" w:rsidRDefault="00BF5D53" w:rsidP="00BF5D53"/>
    <w:p w:rsidR="00BF5D53" w:rsidRDefault="00665FB8" w:rsidP="00BF5D53">
      <w:hyperlink r:id="rId53" w:history="1">
        <w:r w:rsidR="00BF5D53" w:rsidRPr="007B584C">
          <w:rPr>
            <w:rStyle w:val="Hyperlink"/>
          </w:rPr>
          <w:t>http://www.nutrition.gov/</w:t>
        </w:r>
      </w:hyperlink>
      <w:r w:rsidR="00BF5D53">
        <w:t xml:space="preserve">  (English)</w:t>
      </w:r>
    </w:p>
    <w:p w:rsidR="00BF5D53" w:rsidRDefault="00BF5D53" w:rsidP="00BF5D53">
      <w:r>
        <w:t xml:space="preserve">The U.S. government nutrition site, with links to many other government health websites </w:t>
      </w:r>
    </w:p>
    <w:p w:rsidR="00BF5D53" w:rsidRPr="00A41D82" w:rsidRDefault="00BF5D53" w:rsidP="00BF5D53"/>
    <w:p w:rsidR="00BF5D53" w:rsidRDefault="00665FB8" w:rsidP="00BF5D53">
      <w:pPr>
        <w:ind w:right="-132"/>
        <w:rPr>
          <w:color w:val="0000FF"/>
          <w:u w:val="single"/>
        </w:rPr>
      </w:pPr>
      <w:hyperlink r:id="rId54" w:history="1">
        <w:r w:rsidR="00BF5D53" w:rsidRPr="007B584C">
          <w:rPr>
            <w:rStyle w:val="Hyperlink"/>
          </w:rPr>
          <w:t>http://www.smallstep.gov/</w:t>
        </w:r>
      </w:hyperlink>
    </w:p>
    <w:p w:rsidR="00BF5D53" w:rsidRPr="00A41D82" w:rsidRDefault="00BF5D53" w:rsidP="00BF5D53">
      <w:pPr>
        <w:ind w:right="-132"/>
      </w:pPr>
      <w:proofErr w:type="gramStart"/>
      <w:r w:rsidRPr="00A41D82">
        <w:t>An online activity tracker plus information and games.</w:t>
      </w:r>
      <w:proofErr w:type="gramEnd"/>
    </w:p>
    <w:p w:rsidR="00BF5D53" w:rsidRPr="00A41D82" w:rsidRDefault="00BF5D53" w:rsidP="00BF5D53">
      <w:pPr>
        <w:ind w:right="-132"/>
      </w:pPr>
    </w:p>
    <w:p w:rsidR="00BF5D53" w:rsidRDefault="00665FB8" w:rsidP="00BF5D53">
      <w:pPr>
        <w:rPr>
          <w:bCs/>
        </w:rPr>
      </w:pPr>
      <w:hyperlink r:id="rId55" w:history="1">
        <w:r w:rsidR="00BF5D53" w:rsidRPr="007B584C">
          <w:rPr>
            <w:rStyle w:val="Hyperlink"/>
            <w:bCs/>
          </w:rPr>
          <w:t>http://www.screentime.org/</w:t>
        </w:r>
      </w:hyperlink>
    </w:p>
    <w:p w:rsidR="00BF5D53" w:rsidRPr="00A41D82" w:rsidRDefault="00BF5D53" w:rsidP="00BF5D53">
      <w:pPr>
        <w:rPr>
          <w:bCs/>
        </w:rPr>
      </w:pPr>
      <w:r w:rsidRPr="00A41D82">
        <w:rPr>
          <w:bCs/>
        </w:rPr>
        <w:t xml:space="preserve">Advocates </w:t>
      </w:r>
      <w:proofErr w:type="gramStart"/>
      <w:r w:rsidRPr="00A41D82">
        <w:rPr>
          <w:bCs/>
        </w:rPr>
        <w:t>to help</w:t>
      </w:r>
      <w:proofErr w:type="gramEnd"/>
      <w:r w:rsidRPr="00A41D82">
        <w:rPr>
          <w:bCs/>
        </w:rPr>
        <w:t xml:space="preserve"> families reduce TV and screen time.</w:t>
      </w:r>
    </w:p>
    <w:p w:rsidR="00BF5D53" w:rsidRPr="00A41D82" w:rsidRDefault="00BF5D53" w:rsidP="00BF5D53"/>
    <w:p w:rsidR="00BF5D53" w:rsidRDefault="00665FB8" w:rsidP="00BF5D53">
      <w:hyperlink r:id="rId56" w:history="1">
        <w:r w:rsidR="00BF5D53" w:rsidRPr="007B584C">
          <w:rPr>
            <w:rStyle w:val="Hyperlink"/>
          </w:rPr>
          <w:t>http://www.hsph.harvard.edu/nutritionsource/</w:t>
        </w:r>
      </w:hyperlink>
      <w:r w:rsidR="00BF5D53">
        <w:t xml:space="preserve">  (English)</w:t>
      </w:r>
    </w:p>
    <w:p w:rsidR="00BF5D53" w:rsidRDefault="00BF5D53" w:rsidP="00BF5D53">
      <w:r>
        <w:t xml:space="preserve">Nutrition school of public health </w:t>
      </w:r>
    </w:p>
    <w:p w:rsidR="00BF5D53" w:rsidRDefault="00BF5D53" w:rsidP="00BF5D53"/>
    <w:p w:rsidR="00BF5D53" w:rsidRDefault="00665FB8" w:rsidP="00BF5D53">
      <w:hyperlink r:id="rId57" w:history="1">
        <w:r w:rsidR="00BF5D53" w:rsidRPr="007B584C">
          <w:rPr>
            <w:rStyle w:val="Hyperlink"/>
          </w:rPr>
          <w:t>http://www.fruitsandveggiesmatter.gov/</w:t>
        </w:r>
      </w:hyperlink>
      <w:r w:rsidR="00BF5D53">
        <w:t xml:space="preserve">  (English)</w:t>
      </w:r>
    </w:p>
    <w:p w:rsidR="00BF5D53" w:rsidRDefault="00BF5D53" w:rsidP="00BF5D53">
      <w:r>
        <w:t>Great science information and practical healthy eating tips and resources from the Centers for Disease Control and Prevention</w:t>
      </w:r>
    </w:p>
    <w:p w:rsidR="00BF5D53" w:rsidRDefault="00BF5D53" w:rsidP="00BF5D53"/>
    <w:p w:rsidR="00BF5D53" w:rsidRDefault="00665FB8" w:rsidP="00BF5D53">
      <w:hyperlink r:id="rId58" w:history="1">
        <w:r w:rsidR="00BF5D53" w:rsidRPr="007B584C">
          <w:rPr>
            <w:rStyle w:val="Hyperlink"/>
          </w:rPr>
          <w:t>http://www.nutritionforkids.com/</w:t>
        </w:r>
      </w:hyperlink>
      <w:r w:rsidR="00BF5D53">
        <w:t xml:space="preserve">  (English)</w:t>
      </w:r>
    </w:p>
    <w:p w:rsidR="00BF5D53" w:rsidRDefault="00BF5D53" w:rsidP="00BF5D53">
      <w:r>
        <w:t>Includes a nutrition newsletter, handouts and resources for teachers and parents, and more</w:t>
      </w:r>
    </w:p>
    <w:p w:rsidR="00BF5D53" w:rsidRDefault="00BF5D53" w:rsidP="00BF5D53"/>
    <w:p w:rsidR="00BF5D53" w:rsidRDefault="00665FB8" w:rsidP="00BF5D53">
      <w:hyperlink r:id="rId59" w:history="1">
        <w:r w:rsidR="00BF5D53" w:rsidRPr="007B584C">
          <w:rPr>
            <w:rStyle w:val="Hyperlink"/>
          </w:rPr>
          <w:t>http://www.programenergy.org/</w:t>
        </w:r>
      </w:hyperlink>
      <w:r w:rsidR="00BF5D53">
        <w:t xml:space="preserve">  (English)</w:t>
      </w:r>
    </w:p>
    <w:p w:rsidR="00BF5D53" w:rsidRDefault="00BF5D53" w:rsidP="00BF5D53">
      <w:r>
        <w:t>More classroom activities for elementary school students focused on nutrition and healthy eating</w:t>
      </w:r>
    </w:p>
    <w:p w:rsidR="00BF5D53" w:rsidRDefault="00BF5D53" w:rsidP="00BF5D53"/>
    <w:p w:rsidR="00BF5D53" w:rsidRDefault="00665FB8" w:rsidP="00BF5D53">
      <w:hyperlink r:id="rId60" w:history="1">
        <w:r w:rsidR="00BF5D53" w:rsidRPr="00BE69CC">
          <w:rPr>
            <w:rStyle w:val="Hyperlink"/>
          </w:rPr>
          <w:t>www.omsi.edu/letsgetactive</w:t>
        </w:r>
      </w:hyperlink>
      <w:r w:rsidR="00BF5D53">
        <w:t xml:space="preserve"> and </w:t>
      </w:r>
      <w:hyperlink r:id="rId61" w:history="1">
        <w:r w:rsidR="00BF5D53" w:rsidRPr="002E6887">
          <w:rPr>
            <w:rStyle w:val="Hyperlink"/>
          </w:rPr>
          <w:t>www.omsi.edu/everybodyeats</w:t>
        </w:r>
      </w:hyperlink>
      <w:r w:rsidR="00BF5D53">
        <w:t xml:space="preserve"> (Available in English and Spanish)</w:t>
      </w:r>
    </w:p>
    <w:p w:rsidR="00BF5D53" w:rsidRDefault="00BF5D53" w:rsidP="00BF5D53">
      <w:r w:rsidRPr="00424606">
        <w:t>The OMSI Nutrition and Fitness site</w:t>
      </w:r>
      <w:r>
        <w:t>s</w:t>
      </w:r>
      <w:r w:rsidRPr="00424606">
        <w:t xml:space="preserve"> </w:t>
      </w:r>
      <w:r>
        <w:t>have</w:t>
      </w:r>
      <w:r w:rsidRPr="00424606">
        <w:t xml:space="preserve"> nutrition information, online games</w:t>
      </w:r>
      <w:r>
        <w:t xml:space="preserve"> based on the both the </w:t>
      </w:r>
      <w:r w:rsidRPr="00D34635">
        <w:rPr>
          <w:b/>
          <w:i/>
        </w:rPr>
        <w:t>Let’s Get Active</w:t>
      </w:r>
      <w:r>
        <w:t xml:space="preserve"> and </w:t>
      </w:r>
      <w:r w:rsidRPr="00D34635">
        <w:rPr>
          <w:b/>
          <w:i/>
        </w:rPr>
        <w:t>Everybody Eats</w:t>
      </w:r>
      <w:r>
        <w:t xml:space="preserve"> exhibits, and links to other resources.</w:t>
      </w:r>
    </w:p>
    <w:p w:rsidR="00BF5D53" w:rsidRDefault="00BF5D53" w:rsidP="00BF5D53"/>
    <w:p w:rsidR="00BF5D53" w:rsidRDefault="00BF5D53" w:rsidP="00BF5D53"/>
    <w:p w:rsidR="00BF5D53" w:rsidRDefault="00BF5D53" w:rsidP="00BF5D53">
      <w:pPr>
        <w:rPr>
          <w:b/>
          <w:u w:val="single"/>
        </w:rPr>
      </w:pPr>
    </w:p>
    <w:p w:rsidR="00BF5D53" w:rsidRDefault="00BF5D53" w:rsidP="00BF5D53">
      <w:pPr>
        <w:rPr>
          <w:b/>
          <w:u w:val="single"/>
        </w:rPr>
      </w:pPr>
      <w:r>
        <w:rPr>
          <w:b/>
          <w:u w:val="single"/>
        </w:rPr>
        <w:lastRenderedPageBreak/>
        <w:t xml:space="preserve">Websites for Students </w:t>
      </w:r>
    </w:p>
    <w:p w:rsidR="00BF5D53" w:rsidRDefault="00665FB8" w:rsidP="00BF5D53">
      <w:hyperlink r:id="rId62" w:history="1">
        <w:r w:rsidR="00BF5D53" w:rsidRPr="007B584C">
          <w:rPr>
            <w:rStyle w:val="Hyperlink"/>
          </w:rPr>
          <w:t>http://www.kp.org/amazingfooddetective</w:t>
        </w:r>
      </w:hyperlink>
      <w:r w:rsidR="00BF5D53">
        <w:t xml:space="preserve">  (Available in Spanish and English)</w:t>
      </w:r>
    </w:p>
    <w:p w:rsidR="00BF5D53" w:rsidRDefault="00BF5D53" w:rsidP="00BF5D53">
      <w:r>
        <w:t>Amazing Food Detective is an online crime solving game that shows kids how to choose healthy foods and how to become more active.</w:t>
      </w:r>
    </w:p>
    <w:p w:rsidR="00BF5D53" w:rsidRDefault="00BF5D53" w:rsidP="00BF5D53"/>
    <w:p w:rsidR="00BF5D53" w:rsidRDefault="00665FB8" w:rsidP="00BF5D53">
      <w:hyperlink r:id="rId63" w:history="1">
        <w:r w:rsidR="00BF5D53" w:rsidRPr="007B584C">
          <w:rPr>
            <w:rStyle w:val="Hyperlink"/>
          </w:rPr>
          <w:t>http://www.kidnetic.com/</w:t>
        </w:r>
      </w:hyperlink>
      <w:r w:rsidR="00BF5D53">
        <w:t xml:space="preserve">  (English)</w:t>
      </w:r>
    </w:p>
    <w:p w:rsidR="00BF5D53" w:rsidRDefault="00BF5D53" w:rsidP="00BF5D53">
      <w:r>
        <w:t>Games, information, and resources</w:t>
      </w:r>
    </w:p>
    <w:p w:rsidR="00BF5D53" w:rsidRDefault="00BF5D53" w:rsidP="00BF5D53"/>
    <w:p w:rsidR="00BF5D53" w:rsidRDefault="00665FB8" w:rsidP="00BF5D53">
      <w:hyperlink r:id="rId64" w:history="1">
        <w:r w:rsidR="00BF5D53" w:rsidRPr="007B584C">
          <w:rPr>
            <w:rStyle w:val="Hyperlink"/>
          </w:rPr>
          <w:t>http://www.bam.gov/</w:t>
        </w:r>
      </w:hyperlink>
      <w:r w:rsidR="00BF5D53">
        <w:t xml:space="preserve">  (English)</w:t>
      </w:r>
    </w:p>
    <w:p w:rsidR="00BF5D53" w:rsidRDefault="00BF5D53" w:rsidP="00BF5D53">
      <w:r>
        <w:t>Information for kids about nutrition, physical activity, and other health and safety issues</w:t>
      </w:r>
    </w:p>
    <w:p w:rsidR="00BF5D53" w:rsidRDefault="00BF5D53" w:rsidP="00BF5D53"/>
    <w:p w:rsidR="00BF5D53" w:rsidRDefault="00665FB8" w:rsidP="00BF5D53">
      <w:hyperlink r:id="rId65" w:history="1">
        <w:r w:rsidR="00BF5D53" w:rsidRPr="007B584C">
          <w:rPr>
            <w:rStyle w:val="Hyperlink"/>
          </w:rPr>
          <w:t>http://nutritionforkids.com/kidactivities.htm</w:t>
        </w:r>
      </w:hyperlink>
      <w:r w:rsidR="00BF5D53">
        <w:t xml:space="preserve">  (English)</w:t>
      </w:r>
    </w:p>
    <w:p w:rsidR="00BF5D53" w:rsidRDefault="00BF5D53" w:rsidP="00BF5D53">
      <w:r>
        <w:t>Activities, recipes, links, and books</w:t>
      </w:r>
    </w:p>
    <w:p w:rsidR="00BF5D53" w:rsidRDefault="00BF5D53" w:rsidP="00BF5D53"/>
    <w:p w:rsidR="00BF5D53" w:rsidRDefault="00665FB8" w:rsidP="00BF5D53">
      <w:hyperlink r:id="rId66" w:history="1">
        <w:r w:rsidR="00BF5D53" w:rsidRPr="007B584C">
          <w:rPr>
            <w:rStyle w:val="Hyperlink"/>
          </w:rPr>
          <w:t>http://www.kidshealth.org/kid/centers/nutrition_center.html</w:t>
        </w:r>
      </w:hyperlink>
      <w:r w:rsidR="00BF5D53">
        <w:t xml:space="preserve">  (English)</w:t>
      </w:r>
    </w:p>
    <w:p w:rsidR="00BF5D53" w:rsidRDefault="00BF5D53" w:rsidP="00BF5D53">
      <w:r>
        <w:t>Nutrition and fitness information from Nemours Center for Children's Health Media, includes some resources in Spanish</w:t>
      </w:r>
    </w:p>
    <w:p w:rsidR="00BF5D53" w:rsidRDefault="00BF5D53" w:rsidP="00BF5D53"/>
    <w:p w:rsidR="00BF5D53" w:rsidRDefault="00665FB8" w:rsidP="00BF5D53">
      <w:hyperlink r:id="rId67" w:history="1">
        <w:r w:rsidR="00BF5D53" w:rsidRPr="007B584C">
          <w:rPr>
            <w:rStyle w:val="Hyperlink"/>
          </w:rPr>
          <w:t>http://www.cspinet.org/smartmouth/</w:t>
        </w:r>
      </w:hyperlink>
      <w:r w:rsidR="00BF5D53">
        <w:t xml:space="preserve">  (English)</w:t>
      </w:r>
    </w:p>
    <w:p w:rsidR="00BF5D53" w:rsidRDefault="00BF5D53" w:rsidP="00BF5D53">
      <w:r>
        <w:t>Kid nutrition site from the Center for Science in the Public Interest</w:t>
      </w:r>
    </w:p>
    <w:p w:rsidR="00BF5D53" w:rsidRDefault="00BF5D53" w:rsidP="00BF5D53"/>
    <w:p w:rsidR="00BF5D53" w:rsidRDefault="00665FB8" w:rsidP="00BF5D53">
      <w:hyperlink r:id="rId68" w:history="1">
        <w:r w:rsidR="00BF5D53" w:rsidRPr="007B584C">
          <w:rPr>
            <w:rStyle w:val="Hyperlink"/>
          </w:rPr>
          <w:t>http://exhibits.pacsci.org/nutrition/nutrition_cafe.html</w:t>
        </w:r>
      </w:hyperlink>
      <w:r w:rsidR="00BF5D53">
        <w:t xml:space="preserve">  (English)</w:t>
      </w:r>
    </w:p>
    <w:p w:rsidR="00BF5D53" w:rsidRDefault="00BF5D53" w:rsidP="00BF5D53">
      <w:r>
        <w:t>Nutrition games and information from the Pacific Science Center, Seattle</w:t>
      </w:r>
    </w:p>
    <w:p w:rsidR="00666833" w:rsidRPr="00BF5D53" w:rsidRDefault="00666833" w:rsidP="00BF5D53"/>
    <w:sectPr w:rsidR="00666833" w:rsidRPr="00BF5D53" w:rsidSect="00E9521F">
      <w:headerReference w:type="default" r:id="rId69"/>
      <w:footerReference w:type="default" r:id="rId70"/>
      <w:footerReference w:type="first" r:id="rId7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076" w:rsidRDefault="00D35076" w:rsidP="00E9521F">
      <w:r>
        <w:separator/>
      </w:r>
    </w:p>
  </w:endnote>
  <w:endnote w:type="continuationSeparator" w:id="1">
    <w:p w:rsidR="00D35076" w:rsidRDefault="00D35076" w:rsidP="00E952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Georgia-Italic">
    <w:panose1 w:val="00000000000000000000"/>
    <w:charset w:val="00"/>
    <w:family w:val="roman"/>
    <w:notTrueType/>
    <w:pitch w:val="default"/>
    <w:sig w:usb0="00000003" w:usb1="00000000" w:usb2="00000000" w:usb3="00000000" w:csb0="00000001" w:csb1="00000000"/>
  </w:font>
  <w:font w:name="Tunga">
    <w:panose1 w:val="00000400000000000000"/>
    <w:charset w:val="00"/>
    <w:family w:val="auto"/>
    <w:pitch w:val="variable"/>
    <w:sig w:usb0="004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Pr="00D40C8A" w:rsidRDefault="00D35076" w:rsidP="00D40C8A">
    <w:pPr>
      <w:jc w:val="both"/>
      <w:rPr>
        <w:rFonts w:ascii="Times New Roman" w:hAnsi="Times New Roman"/>
        <w:bCs/>
        <w:sz w:val="20"/>
        <w:szCs w:val="20"/>
      </w:rPr>
    </w:pPr>
    <w:r w:rsidRPr="00D40C8A">
      <w:rPr>
        <w:rFonts w:ascii="Times New Roman" w:hAnsi="Times New Roman"/>
        <w:sz w:val="20"/>
        <w:szCs w:val="20"/>
      </w:rPr>
      <w:t>EAT WELL, PLAY WELL was produced and is toured by the Oregon Museum of Science and Industry.  This exhibit was made possible by a Science Education Partnership Award (SEPA) American Recovery and Reinvestment Act (ARRA) Administrative Supplement from the National Center for Research Resources (NCRR), a component of the National Institutes of Health (NIH).</w:t>
    </w:r>
  </w:p>
  <w:p w:rsidR="00D35076" w:rsidRPr="00D40C8A" w:rsidRDefault="00D35076" w:rsidP="00D40C8A">
    <w:pPr>
      <w:pStyle w:val="Footer"/>
      <w:rPr>
        <w:szCs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D35076"/>
  <w:p w:rsidR="00D35076" w:rsidRPr="00CF56B2" w:rsidRDefault="00D35076">
    <w:pPr>
      <w:rPr>
        <w:sz w:val="20"/>
        <w:szCs w:val="20"/>
      </w:rPr>
    </w:pPr>
    <w:r w:rsidRPr="00CF56B2">
      <w:rPr>
        <w:i/>
        <w:sz w:val="20"/>
        <w:szCs w:val="20"/>
      </w:rPr>
      <w:t>Eat Well, Play Well</w:t>
    </w:r>
    <w:r w:rsidRPr="00CF56B2">
      <w:rPr>
        <w:sz w:val="20"/>
        <w:szCs w:val="20"/>
      </w:rPr>
      <w:t xml:space="preserve"> Teachers Guide</w:t>
    </w:r>
    <w:r>
      <w:tab/>
    </w:r>
    <w:r>
      <w:tab/>
      <w:t>35</w:t>
    </w:r>
    <w:r>
      <w:tab/>
    </w:r>
    <w:r>
      <w:tab/>
    </w:r>
    <w:r>
      <w:tab/>
    </w:r>
    <w:r>
      <w:rPr>
        <w:rFonts w:cs="Arial"/>
      </w:rPr>
      <w:t>©</w:t>
    </w:r>
    <w:r>
      <w:t xml:space="preserve"> </w:t>
    </w:r>
    <w:r w:rsidRPr="00CF56B2">
      <w:rPr>
        <w:sz w:val="20"/>
        <w:szCs w:val="20"/>
      </w:rPr>
      <w:t>OMSI 2010</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D35076">
    <w:pPr>
      <w:rPr>
        <w:rFonts w:cs="Arial"/>
        <w:sz w:val="18"/>
      </w:rPr>
    </w:pPr>
    <w:r>
      <w:rPr>
        <w:rStyle w:val="Heading3Char"/>
        <w:sz w:val="18"/>
      </w:rPr>
      <w:t>Goal-Setting Calendar</w:t>
    </w:r>
    <w:r>
      <w:rPr>
        <w:rStyle w:val="Heading3Char"/>
        <w:sz w:val="18"/>
      </w:rPr>
      <w:tab/>
    </w:r>
    <w:r>
      <w:rPr>
        <w:rStyle w:val="Heading3Char"/>
        <w:sz w:val="18"/>
      </w:rPr>
      <w:sym w:font="Symbol" w:char="F0D3"/>
    </w:r>
    <w:r>
      <w:rPr>
        <w:rStyle w:val="Heading3Char"/>
        <w:sz w:val="18"/>
      </w:rPr>
      <w:t xml:space="preserve">2007 Connie </w:t>
    </w:r>
    <w:proofErr w:type="spellStart"/>
    <w:r>
      <w:rPr>
        <w:rStyle w:val="Heading3Char"/>
        <w:sz w:val="18"/>
      </w:rPr>
      <w:t>Liakos</w:t>
    </w:r>
    <w:proofErr w:type="spellEnd"/>
    <w:r>
      <w:rPr>
        <w:rStyle w:val="Heading3Char"/>
        <w:sz w:val="18"/>
      </w:rPr>
      <w:t xml:space="preserve"> Evers</w:t>
    </w:r>
    <w:r>
      <w:rPr>
        <w:rStyle w:val="Heading3Char"/>
        <w:sz w:val="18"/>
      </w:rPr>
      <w:tab/>
      <w:t>Used by permission</w:t>
    </w:r>
  </w:p>
  <w:p w:rsidR="00D35076" w:rsidRDefault="00D3507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Pr="003A0799" w:rsidRDefault="00D35076">
    <w:pPr>
      <w:pStyle w:val="Footer"/>
      <w:rPr>
        <w:rFonts w:cs="Arial"/>
        <w:sz w:val="20"/>
        <w:szCs w:val="20"/>
      </w:rPr>
    </w:pPr>
    <w:r>
      <w:rPr>
        <w:rFonts w:cs="Arial"/>
        <w:i/>
        <w:iCs/>
        <w:sz w:val="20"/>
        <w:szCs w:val="20"/>
      </w:rPr>
      <w:t>Eat Well, Play Well</w:t>
    </w:r>
    <w:r>
      <w:rPr>
        <w:rFonts w:cs="Arial"/>
        <w:sz w:val="20"/>
        <w:szCs w:val="20"/>
      </w:rPr>
      <w:t xml:space="preserve"> Teachers’ Guide</w:t>
    </w:r>
    <w:r>
      <w:rPr>
        <w:rFonts w:cs="Arial"/>
        <w:sz w:val="20"/>
        <w:szCs w:val="20"/>
      </w:rPr>
      <w:tab/>
    </w:r>
    <w:r w:rsidR="00665FB8">
      <w:rPr>
        <w:rStyle w:val="PageNumber"/>
      </w:rPr>
      <w:fldChar w:fldCharType="begin"/>
    </w:r>
    <w:r>
      <w:rPr>
        <w:rStyle w:val="PageNumber"/>
      </w:rPr>
      <w:instrText xml:space="preserve"> PAGE </w:instrText>
    </w:r>
    <w:r w:rsidR="00665FB8">
      <w:rPr>
        <w:rStyle w:val="PageNumber"/>
      </w:rPr>
      <w:fldChar w:fldCharType="separate"/>
    </w:r>
    <w:r w:rsidR="00C76F94">
      <w:rPr>
        <w:rStyle w:val="PageNumber"/>
        <w:noProof/>
      </w:rPr>
      <w:t>5</w:t>
    </w:r>
    <w:r w:rsidR="00665FB8">
      <w:rPr>
        <w:rStyle w:val="PageNumber"/>
      </w:rPr>
      <w:fldChar w:fldCharType="end"/>
    </w:r>
    <w:r>
      <w:rPr>
        <w:rStyle w:val="PageNumber"/>
        <w:sz w:val="20"/>
        <w:szCs w:val="20"/>
      </w:rPr>
      <w:tab/>
      <w:t>© OMSI 2010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D35076">
    <w:pPr>
      <w:pStyle w:val="Footer"/>
      <w:rPr>
        <w:rFonts w:cs="Arial"/>
        <w:sz w:val="18"/>
      </w:rPr>
    </w:pPr>
    <w:r w:rsidRPr="002752C4">
      <w:rPr>
        <w:rStyle w:val="PageNumber"/>
        <w:i/>
        <w:sz w:val="20"/>
        <w:szCs w:val="20"/>
      </w:rPr>
      <w:t>Eat Well, Play Well</w:t>
    </w:r>
    <w:r w:rsidRPr="002752C4">
      <w:rPr>
        <w:rStyle w:val="PageNumber"/>
        <w:sz w:val="20"/>
        <w:szCs w:val="20"/>
      </w:rPr>
      <w:t xml:space="preserve"> Teachers Guide</w:t>
    </w:r>
    <w:r>
      <w:rPr>
        <w:rStyle w:val="PageNumber"/>
        <w:sz w:val="18"/>
      </w:rPr>
      <w:tab/>
    </w:r>
    <w:r w:rsidR="00665FB8">
      <w:rPr>
        <w:rStyle w:val="PageNumber"/>
      </w:rPr>
      <w:fldChar w:fldCharType="begin"/>
    </w:r>
    <w:r>
      <w:rPr>
        <w:rStyle w:val="PageNumber"/>
      </w:rPr>
      <w:instrText xml:space="preserve"> PAGE </w:instrText>
    </w:r>
    <w:r w:rsidR="00665FB8">
      <w:rPr>
        <w:rStyle w:val="PageNumber"/>
      </w:rPr>
      <w:fldChar w:fldCharType="separate"/>
    </w:r>
    <w:r w:rsidR="00C76F94">
      <w:rPr>
        <w:rStyle w:val="PageNumber"/>
        <w:noProof/>
      </w:rPr>
      <w:t>18</w:t>
    </w:r>
    <w:r w:rsidR="00665FB8">
      <w:rPr>
        <w:rStyle w:val="PageNumber"/>
      </w:rPr>
      <w:fldChar w:fldCharType="end"/>
    </w:r>
    <w:r>
      <w:rPr>
        <w:rStyle w:val="PageNumber"/>
        <w:sz w:val="18"/>
      </w:rPr>
      <w:tab/>
    </w:r>
    <w:r>
      <w:rPr>
        <w:rStyle w:val="PageNumber"/>
        <w:sz w:val="20"/>
        <w:szCs w:val="20"/>
      </w:rPr>
      <w:t xml:space="preserve">© </w:t>
    </w:r>
    <w:r w:rsidRPr="002752C4">
      <w:rPr>
        <w:rStyle w:val="PageNumber"/>
        <w:sz w:val="20"/>
        <w:szCs w:val="20"/>
      </w:rPr>
      <w:t>OMSI 2010</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D35076">
    <w:pPr>
      <w:pStyle w:val="Footer"/>
      <w:rPr>
        <w:rFonts w:cs="Arial"/>
        <w:sz w:val="18"/>
      </w:rPr>
    </w:pPr>
    <w:r w:rsidRPr="002752C4">
      <w:rPr>
        <w:rStyle w:val="PageNumber"/>
        <w:i/>
        <w:sz w:val="20"/>
        <w:szCs w:val="20"/>
      </w:rPr>
      <w:t>Eat Well, Play Well</w:t>
    </w:r>
    <w:r w:rsidRPr="002752C4">
      <w:rPr>
        <w:rStyle w:val="PageNumber"/>
        <w:sz w:val="20"/>
        <w:szCs w:val="20"/>
      </w:rPr>
      <w:t xml:space="preserve"> Teachers Guide</w:t>
    </w:r>
    <w:r>
      <w:rPr>
        <w:rStyle w:val="PageNumber"/>
        <w:sz w:val="18"/>
      </w:rPr>
      <w:tab/>
    </w:r>
    <w:r w:rsidR="00665FB8">
      <w:rPr>
        <w:rStyle w:val="PageNumber"/>
      </w:rPr>
      <w:fldChar w:fldCharType="begin"/>
    </w:r>
    <w:r>
      <w:rPr>
        <w:rStyle w:val="PageNumber"/>
      </w:rPr>
      <w:instrText xml:space="preserve"> PAGE </w:instrText>
    </w:r>
    <w:r w:rsidR="00665FB8">
      <w:rPr>
        <w:rStyle w:val="PageNumber"/>
      </w:rPr>
      <w:fldChar w:fldCharType="separate"/>
    </w:r>
    <w:r w:rsidR="00C76F94">
      <w:rPr>
        <w:rStyle w:val="PageNumber"/>
        <w:noProof/>
      </w:rPr>
      <w:t>19</w:t>
    </w:r>
    <w:r w:rsidR="00665FB8">
      <w:rPr>
        <w:rStyle w:val="PageNumber"/>
      </w:rPr>
      <w:fldChar w:fldCharType="end"/>
    </w:r>
    <w:r>
      <w:rPr>
        <w:rStyle w:val="PageNumber"/>
        <w:sz w:val="20"/>
        <w:szCs w:val="20"/>
      </w:rPr>
      <w:tab/>
      <w:t>© OMSI 2010</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665FB8">
    <w:pPr>
      <w:pStyle w:val="Footer"/>
      <w:framePr w:wrap="around" w:vAnchor="text" w:hAnchor="margin" w:xAlign="center" w:y="1"/>
      <w:rPr>
        <w:rStyle w:val="PageNumber"/>
      </w:rPr>
    </w:pPr>
    <w:r>
      <w:rPr>
        <w:rStyle w:val="PageNumber"/>
      </w:rPr>
      <w:fldChar w:fldCharType="begin"/>
    </w:r>
    <w:r w:rsidR="00D35076">
      <w:rPr>
        <w:rStyle w:val="PageNumber"/>
      </w:rPr>
      <w:instrText xml:space="preserve">PAGE  </w:instrText>
    </w:r>
    <w:r>
      <w:rPr>
        <w:rStyle w:val="PageNumber"/>
      </w:rPr>
      <w:fldChar w:fldCharType="separate"/>
    </w:r>
    <w:r w:rsidR="00C76F94">
      <w:rPr>
        <w:rStyle w:val="PageNumber"/>
        <w:noProof/>
      </w:rPr>
      <w:t>26</w:t>
    </w:r>
    <w:r>
      <w:rPr>
        <w:rStyle w:val="PageNumber"/>
      </w:rPr>
      <w:fldChar w:fldCharType="end"/>
    </w:r>
  </w:p>
  <w:p w:rsidR="00D35076" w:rsidRDefault="00D35076">
    <w:pPr>
      <w:pStyle w:val="Footer"/>
      <w:rPr>
        <w:rStyle w:val="PageNumber"/>
        <w:sz w:val="18"/>
      </w:rPr>
    </w:pPr>
    <w:r>
      <w:rPr>
        <w:rStyle w:val="PageNumber"/>
        <w:sz w:val="18"/>
      </w:rPr>
      <w:tab/>
      <w:t xml:space="preserve">  </w:t>
    </w:r>
    <w:r>
      <w:rPr>
        <w:rStyle w:val="PageNumber"/>
        <w:sz w:val="18"/>
      </w:rPr>
      <w:tab/>
    </w:r>
  </w:p>
  <w:p w:rsidR="00D35076" w:rsidRDefault="00D35076">
    <w:pPr>
      <w:pStyle w:val="Footer"/>
      <w:rPr>
        <w:rFonts w:cs="Arial"/>
        <w:sz w:val="18"/>
      </w:rPr>
    </w:pPr>
    <w:r w:rsidRPr="002752C4">
      <w:rPr>
        <w:rStyle w:val="PageNumber"/>
        <w:i/>
        <w:sz w:val="20"/>
        <w:szCs w:val="20"/>
      </w:rPr>
      <w:t>Eat Well, Play Well</w:t>
    </w:r>
    <w:r w:rsidRPr="002752C4">
      <w:rPr>
        <w:rStyle w:val="PageNumber"/>
        <w:sz w:val="20"/>
        <w:szCs w:val="20"/>
      </w:rPr>
      <w:t xml:space="preserve"> Teachers Guide</w:t>
    </w:r>
    <w:r>
      <w:rPr>
        <w:rStyle w:val="PageNumber"/>
        <w:sz w:val="18"/>
      </w:rPr>
      <w:tab/>
    </w:r>
    <w:r>
      <w:rPr>
        <w:rStyle w:val="PageNumber"/>
        <w:sz w:val="18"/>
      </w:rPr>
      <w:tab/>
    </w:r>
    <w:r w:rsidRPr="00E76FF0">
      <w:rPr>
        <w:rStyle w:val="PageNumber"/>
        <w:sz w:val="20"/>
        <w:szCs w:val="20"/>
      </w:rPr>
      <w:sym w:font="Symbol" w:char="F0D3"/>
    </w:r>
    <w:r>
      <w:rPr>
        <w:rStyle w:val="PageNumber"/>
        <w:sz w:val="20"/>
        <w:szCs w:val="20"/>
      </w:rPr>
      <w:t xml:space="preserve">2010 </w:t>
    </w:r>
    <w:r w:rsidRPr="00E76FF0">
      <w:rPr>
        <w:rStyle w:val="PageNumber"/>
        <w:sz w:val="20"/>
        <w:szCs w:val="20"/>
      </w:rPr>
      <w:t>OMSI</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665FB8">
    <w:pPr>
      <w:pStyle w:val="Footer"/>
      <w:framePr w:wrap="around" w:vAnchor="text" w:hAnchor="margin" w:xAlign="center" w:y="1"/>
      <w:rPr>
        <w:rStyle w:val="PageNumber"/>
      </w:rPr>
    </w:pPr>
    <w:r>
      <w:rPr>
        <w:rStyle w:val="PageNumber"/>
      </w:rPr>
      <w:fldChar w:fldCharType="begin"/>
    </w:r>
    <w:r w:rsidR="00D35076">
      <w:rPr>
        <w:rStyle w:val="PageNumber"/>
      </w:rPr>
      <w:instrText xml:space="preserve">PAGE  </w:instrText>
    </w:r>
    <w:r>
      <w:rPr>
        <w:rStyle w:val="PageNumber"/>
      </w:rPr>
      <w:fldChar w:fldCharType="separate"/>
    </w:r>
    <w:r w:rsidR="00C76F94">
      <w:rPr>
        <w:rStyle w:val="PageNumber"/>
        <w:noProof/>
      </w:rPr>
      <w:t>30</w:t>
    </w:r>
    <w:r>
      <w:rPr>
        <w:rStyle w:val="PageNumber"/>
      </w:rPr>
      <w:fldChar w:fldCharType="end"/>
    </w:r>
  </w:p>
  <w:p w:rsidR="00D35076" w:rsidRDefault="00D35076">
    <w:pPr>
      <w:pStyle w:val="Footer"/>
      <w:rPr>
        <w:rStyle w:val="PageNumber"/>
        <w:bCs/>
        <w:sz w:val="18"/>
      </w:rPr>
    </w:pPr>
    <w:r>
      <w:rPr>
        <w:rStyle w:val="PageNumber"/>
        <w:sz w:val="18"/>
      </w:rPr>
      <w:tab/>
      <w:t xml:space="preserve">  </w:t>
    </w:r>
    <w:r>
      <w:rPr>
        <w:rStyle w:val="PageNumber"/>
        <w:sz w:val="18"/>
      </w:rPr>
      <w:tab/>
    </w:r>
  </w:p>
  <w:p w:rsidR="00D35076" w:rsidRPr="00FF4D45" w:rsidRDefault="00D35076">
    <w:pPr>
      <w:pStyle w:val="Footer"/>
      <w:rPr>
        <w:sz w:val="20"/>
        <w:szCs w:val="20"/>
      </w:rPr>
    </w:pPr>
    <w:r w:rsidRPr="00FF4D45">
      <w:rPr>
        <w:rStyle w:val="PageNumber"/>
        <w:bCs/>
        <w:i/>
        <w:sz w:val="20"/>
        <w:szCs w:val="20"/>
      </w:rPr>
      <w:t>Eat Well, Play Well</w:t>
    </w:r>
    <w:r w:rsidRPr="00FF4D45">
      <w:rPr>
        <w:rStyle w:val="PageNumber"/>
        <w:bCs/>
        <w:sz w:val="20"/>
        <w:szCs w:val="20"/>
      </w:rPr>
      <w:t xml:space="preserve"> Teachers Guide</w:t>
    </w:r>
    <w:r w:rsidRPr="00FF4D45">
      <w:rPr>
        <w:rStyle w:val="PageNumber"/>
        <w:sz w:val="20"/>
        <w:szCs w:val="20"/>
      </w:rPr>
      <w:tab/>
    </w:r>
    <w:r w:rsidRPr="00FF4D45">
      <w:rPr>
        <w:rStyle w:val="PageNumber"/>
        <w:sz w:val="20"/>
        <w:szCs w:val="20"/>
      </w:rPr>
      <w:tab/>
    </w:r>
    <w:r w:rsidRPr="00FF4D45">
      <w:rPr>
        <w:rStyle w:val="PageNumber"/>
        <w:sz w:val="20"/>
        <w:szCs w:val="20"/>
      </w:rPr>
      <w:sym w:font="Symbol" w:char="F0D3"/>
    </w:r>
    <w:r w:rsidRPr="00FF4D45">
      <w:rPr>
        <w:rStyle w:val="PageNumber"/>
        <w:sz w:val="20"/>
        <w:szCs w:val="20"/>
      </w:rPr>
      <w:t>2010 OMSI</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D35076">
    <w:pPr>
      <w:pStyle w:val="Footer"/>
    </w:pPr>
    <w:r>
      <w:rPr>
        <w:rStyle w:val="PageNumber"/>
        <w:sz w:val="18"/>
      </w:rPr>
      <w:t>Goal Setting Calendar</w:t>
    </w:r>
    <w:r>
      <w:rPr>
        <w:rStyle w:val="PageNumber"/>
        <w:sz w:val="18"/>
      </w:rPr>
      <w:tab/>
    </w:r>
    <w:r>
      <w:rPr>
        <w:rStyle w:val="PageNumber"/>
        <w:sz w:val="18"/>
      </w:rPr>
      <w:sym w:font="Symbol" w:char="F0D3"/>
    </w:r>
    <w:r>
      <w:rPr>
        <w:rStyle w:val="PageNumber"/>
        <w:sz w:val="18"/>
      </w:rPr>
      <w:t xml:space="preserve">2007 Connie </w:t>
    </w:r>
    <w:proofErr w:type="spellStart"/>
    <w:r>
      <w:rPr>
        <w:rStyle w:val="PageNumber"/>
        <w:sz w:val="18"/>
      </w:rPr>
      <w:t>Liakos</w:t>
    </w:r>
    <w:proofErr w:type="spellEnd"/>
    <w:r>
      <w:rPr>
        <w:rStyle w:val="PageNumber"/>
        <w:sz w:val="18"/>
      </w:rPr>
      <w:t xml:space="preserve"> Evers</w:t>
    </w:r>
    <w:r>
      <w:rPr>
        <w:rStyle w:val="PageNumber"/>
        <w:sz w:val="18"/>
      </w:rPr>
      <w:tab/>
      <w:t>Used by permission</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D35076">
    <w:pPr>
      <w:pStyle w:val="Footer"/>
      <w:rPr>
        <w:rFonts w:cs="Arial"/>
        <w:sz w:val="18"/>
      </w:rPr>
    </w:pPr>
    <w:r>
      <w:rPr>
        <w:rStyle w:val="PageNumber"/>
        <w:sz w:val="18"/>
      </w:rPr>
      <w:t>Goal-Setting Calendar</w:t>
    </w:r>
    <w:r>
      <w:rPr>
        <w:rStyle w:val="PageNumber"/>
        <w:sz w:val="18"/>
      </w:rPr>
      <w:tab/>
    </w:r>
    <w:r>
      <w:rPr>
        <w:rStyle w:val="PageNumber"/>
        <w:sz w:val="18"/>
      </w:rPr>
      <w:sym w:font="Symbol" w:char="F0D3"/>
    </w:r>
    <w:r>
      <w:rPr>
        <w:rStyle w:val="PageNumber"/>
        <w:sz w:val="18"/>
      </w:rPr>
      <w:t xml:space="preserve">2007 Connie </w:t>
    </w:r>
    <w:proofErr w:type="spellStart"/>
    <w:r>
      <w:rPr>
        <w:rStyle w:val="PageNumber"/>
        <w:sz w:val="18"/>
      </w:rPr>
      <w:t>Liakos</w:t>
    </w:r>
    <w:proofErr w:type="spellEnd"/>
    <w:r>
      <w:rPr>
        <w:rStyle w:val="PageNumber"/>
        <w:sz w:val="18"/>
      </w:rPr>
      <w:t xml:space="preserve"> Evers</w:t>
    </w:r>
    <w:r>
      <w:rPr>
        <w:rStyle w:val="PageNumber"/>
        <w:sz w:val="18"/>
      </w:rPr>
      <w:tab/>
      <w:t>Used by permission</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D35076">
    <w:pPr>
      <w:pStyle w:val="Footer"/>
    </w:pPr>
    <w:r>
      <w:rPr>
        <w:rStyle w:val="PageNumber"/>
        <w:sz w:val="18"/>
      </w:rPr>
      <w:t>Goal-Setting Calendar</w:t>
    </w:r>
    <w:r>
      <w:rPr>
        <w:rStyle w:val="PageNumber"/>
        <w:sz w:val="18"/>
      </w:rPr>
      <w:tab/>
    </w:r>
    <w:r>
      <w:rPr>
        <w:rStyle w:val="PageNumber"/>
        <w:sz w:val="18"/>
      </w:rPr>
      <w:sym w:font="Symbol" w:char="F0D3"/>
    </w:r>
    <w:r>
      <w:rPr>
        <w:rStyle w:val="PageNumber"/>
        <w:sz w:val="18"/>
      </w:rPr>
      <w:t xml:space="preserve">2007 Connie </w:t>
    </w:r>
    <w:proofErr w:type="spellStart"/>
    <w:r>
      <w:rPr>
        <w:rStyle w:val="PageNumber"/>
        <w:sz w:val="18"/>
      </w:rPr>
      <w:t>Liakos</w:t>
    </w:r>
    <w:proofErr w:type="spellEnd"/>
    <w:r>
      <w:rPr>
        <w:rStyle w:val="PageNumber"/>
        <w:sz w:val="18"/>
      </w:rPr>
      <w:t xml:space="preserve"> Evers</w:t>
    </w:r>
    <w:r>
      <w:rPr>
        <w:rStyle w:val="PageNumber"/>
        <w:sz w:val="18"/>
      </w:rPr>
      <w:tab/>
      <w:t>Used by permission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076" w:rsidRDefault="00D35076" w:rsidP="00E9521F">
      <w:r>
        <w:separator/>
      </w:r>
    </w:p>
  </w:footnote>
  <w:footnote w:type="continuationSeparator" w:id="1">
    <w:p w:rsidR="00D35076" w:rsidRDefault="00D35076" w:rsidP="00E952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D350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D3507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076" w:rsidRDefault="00D35076"/>
  <w:p w:rsidR="00D35076" w:rsidRDefault="00D3507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96"/>
    <w:multiLevelType w:val="hybridMultilevel"/>
    <w:tmpl w:val="DA8CC9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BE4175"/>
    <w:multiLevelType w:val="hybridMultilevel"/>
    <w:tmpl w:val="DC5E7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2D763C"/>
    <w:multiLevelType w:val="hybridMultilevel"/>
    <w:tmpl w:val="6EBA3F7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DE5061"/>
    <w:multiLevelType w:val="hybridMultilevel"/>
    <w:tmpl w:val="BE78A1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A235AD"/>
    <w:multiLevelType w:val="hybridMultilevel"/>
    <w:tmpl w:val="E57EBE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F23BE6"/>
    <w:multiLevelType w:val="hybridMultilevel"/>
    <w:tmpl w:val="70887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1E114E"/>
    <w:multiLevelType w:val="hybridMultilevel"/>
    <w:tmpl w:val="173E20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2D3F2E"/>
    <w:multiLevelType w:val="hybridMultilevel"/>
    <w:tmpl w:val="146272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DD13355"/>
    <w:multiLevelType w:val="hybridMultilevel"/>
    <w:tmpl w:val="F1026E5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EA4BFD"/>
    <w:multiLevelType w:val="hybridMultilevel"/>
    <w:tmpl w:val="16BCB3E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0EB3607"/>
    <w:multiLevelType w:val="hybridMultilevel"/>
    <w:tmpl w:val="E714A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2D63CDF"/>
    <w:multiLevelType w:val="hybridMultilevel"/>
    <w:tmpl w:val="5C72E094"/>
    <w:lvl w:ilvl="0" w:tplc="04090001">
      <w:start w:val="1"/>
      <w:numFmt w:val="bullet"/>
      <w:lvlText w:val=""/>
      <w:lvlJc w:val="left"/>
      <w:pPr>
        <w:tabs>
          <w:tab w:val="num" w:pos="2160"/>
        </w:tabs>
        <w:ind w:left="2160" w:hanging="360"/>
      </w:pPr>
      <w:rPr>
        <w:rFonts w:ascii="Symbol" w:hAnsi="Symbol" w:hint="default"/>
      </w:rPr>
    </w:lvl>
    <w:lvl w:ilvl="1" w:tplc="36F4AE9C">
      <w:start w:val="1"/>
      <w:numFmt w:val="bullet"/>
      <w:pStyle w:val="Style1"/>
      <w:lvlText w:val=""/>
      <w:lvlJc w:val="left"/>
      <w:pPr>
        <w:tabs>
          <w:tab w:val="num" w:pos="2880"/>
        </w:tabs>
        <w:ind w:left="2880" w:hanging="360"/>
      </w:pPr>
      <w:rPr>
        <w:rFonts w:ascii="Wingdings" w:hAnsi="Wingdings" w:hint="default"/>
      </w:rPr>
    </w:lvl>
    <w:lvl w:ilvl="2" w:tplc="04090001">
      <w:start w:val="1"/>
      <w:numFmt w:val="bullet"/>
      <w:lvlText w:val=""/>
      <w:lvlJc w:val="left"/>
      <w:pPr>
        <w:tabs>
          <w:tab w:val="num" w:pos="3600"/>
        </w:tabs>
        <w:ind w:left="3600" w:hanging="360"/>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499D47FF"/>
    <w:multiLevelType w:val="hybridMultilevel"/>
    <w:tmpl w:val="6D302B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C535FD6"/>
    <w:multiLevelType w:val="hybridMultilevel"/>
    <w:tmpl w:val="D9505F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7B4684C"/>
    <w:multiLevelType w:val="hybridMultilevel"/>
    <w:tmpl w:val="8166B916"/>
    <w:lvl w:ilvl="0" w:tplc="9BB29728">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B46458D"/>
    <w:multiLevelType w:val="hybridMultilevel"/>
    <w:tmpl w:val="FD1A85B8"/>
    <w:lvl w:ilvl="0" w:tplc="9BB29728">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EA2CD6"/>
    <w:multiLevelType w:val="hybridMultilevel"/>
    <w:tmpl w:val="8576808E"/>
    <w:lvl w:ilvl="0" w:tplc="B9C077A6">
      <w:start w:val="1"/>
      <w:numFmt w:val="decimal"/>
      <w:lvlText w:val="%1."/>
      <w:lvlJc w:val="left"/>
      <w:pPr>
        <w:tabs>
          <w:tab w:val="num" w:pos="720"/>
        </w:tabs>
        <w:ind w:left="720" w:hanging="360"/>
      </w:pPr>
      <w:rPr>
        <w:rFonts w:ascii="Arial" w:hAnsi="Arial" w:cs="Arial" w:hint="default"/>
        <w:color w:val="00000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11540EA"/>
    <w:multiLevelType w:val="hybridMultilevel"/>
    <w:tmpl w:val="09C4FE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280052C"/>
    <w:multiLevelType w:val="hybridMultilevel"/>
    <w:tmpl w:val="45E6F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6C84B0D"/>
    <w:multiLevelType w:val="hybridMultilevel"/>
    <w:tmpl w:val="D44C05C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E836B67"/>
    <w:multiLevelType w:val="hybridMultilevel"/>
    <w:tmpl w:val="2976EE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0FE0A23"/>
    <w:multiLevelType w:val="hybridMultilevel"/>
    <w:tmpl w:val="2580F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98C3D6B"/>
    <w:multiLevelType w:val="hybridMultilevel"/>
    <w:tmpl w:val="EBBC49B4"/>
    <w:lvl w:ilvl="0" w:tplc="04090007">
      <w:start w:val="1"/>
      <w:numFmt w:val="bullet"/>
      <w:lvlText w:val=""/>
      <w:lvlJc w:val="left"/>
      <w:pPr>
        <w:tabs>
          <w:tab w:val="num" w:pos="360"/>
        </w:tabs>
        <w:ind w:left="360" w:hanging="360"/>
      </w:pPr>
      <w:rPr>
        <w:rFonts w:ascii="Wingdings" w:hAnsi="Wingdings" w:hint="default"/>
        <w:sz w:val="16"/>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7A387DA4"/>
    <w:multiLevelType w:val="hybridMultilevel"/>
    <w:tmpl w:val="9A8A21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A670A85"/>
    <w:multiLevelType w:val="hybridMultilevel"/>
    <w:tmpl w:val="A14A07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EB83A73"/>
    <w:multiLevelType w:val="hybridMultilevel"/>
    <w:tmpl w:val="0464A9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8"/>
  </w:num>
  <w:num w:numId="3">
    <w:abstractNumId w:val="10"/>
  </w:num>
  <w:num w:numId="4">
    <w:abstractNumId w:val="19"/>
  </w:num>
  <w:num w:numId="5">
    <w:abstractNumId w:val="6"/>
  </w:num>
  <w:num w:numId="6">
    <w:abstractNumId w:val="13"/>
  </w:num>
  <w:num w:numId="7">
    <w:abstractNumId w:val="5"/>
  </w:num>
  <w:num w:numId="8">
    <w:abstractNumId w:val="21"/>
  </w:num>
  <w:num w:numId="9">
    <w:abstractNumId w:val="18"/>
  </w:num>
  <w:num w:numId="10">
    <w:abstractNumId w:val="22"/>
  </w:num>
  <w:num w:numId="11">
    <w:abstractNumId w:val="11"/>
  </w:num>
  <w:num w:numId="12">
    <w:abstractNumId w:val="24"/>
  </w:num>
  <w:num w:numId="13">
    <w:abstractNumId w:val="25"/>
  </w:num>
  <w:num w:numId="14">
    <w:abstractNumId w:val="17"/>
  </w:num>
  <w:num w:numId="15">
    <w:abstractNumId w:val="1"/>
  </w:num>
  <w:num w:numId="16">
    <w:abstractNumId w:val="7"/>
  </w:num>
  <w:num w:numId="17">
    <w:abstractNumId w:val="23"/>
  </w:num>
  <w:num w:numId="18">
    <w:abstractNumId w:val="20"/>
  </w:num>
  <w:num w:numId="19">
    <w:abstractNumId w:val="14"/>
  </w:num>
  <w:num w:numId="20">
    <w:abstractNumId w:val="0"/>
  </w:num>
  <w:num w:numId="21">
    <w:abstractNumId w:val="12"/>
  </w:num>
  <w:num w:numId="22">
    <w:abstractNumId w:val="3"/>
  </w:num>
  <w:num w:numId="23">
    <w:abstractNumId w:val="15"/>
  </w:num>
  <w:num w:numId="24">
    <w:abstractNumId w:val="4"/>
  </w:num>
  <w:num w:numId="25">
    <w:abstractNumId w:val="16"/>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BF5D53"/>
    <w:rsid w:val="000436C7"/>
    <w:rsid w:val="00060140"/>
    <w:rsid w:val="000664E0"/>
    <w:rsid w:val="00126D91"/>
    <w:rsid w:val="00146655"/>
    <w:rsid w:val="00152CE6"/>
    <w:rsid w:val="001C23CA"/>
    <w:rsid w:val="001E4244"/>
    <w:rsid w:val="001F7292"/>
    <w:rsid w:val="00217B6E"/>
    <w:rsid w:val="002752C4"/>
    <w:rsid w:val="002C75A9"/>
    <w:rsid w:val="002E6469"/>
    <w:rsid w:val="003A0754"/>
    <w:rsid w:val="003D5BAE"/>
    <w:rsid w:val="004B24EA"/>
    <w:rsid w:val="004B66AA"/>
    <w:rsid w:val="004C76C2"/>
    <w:rsid w:val="00516FD2"/>
    <w:rsid w:val="005260F1"/>
    <w:rsid w:val="005921B2"/>
    <w:rsid w:val="0059266C"/>
    <w:rsid w:val="005A0F43"/>
    <w:rsid w:val="005C774C"/>
    <w:rsid w:val="005E7527"/>
    <w:rsid w:val="0061719B"/>
    <w:rsid w:val="0062633A"/>
    <w:rsid w:val="0065789A"/>
    <w:rsid w:val="0066079C"/>
    <w:rsid w:val="00665FB8"/>
    <w:rsid w:val="00666833"/>
    <w:rsid w:val="0069544D"/>
    <w:rsid w:val="006B4904"/>
    <w:rsid w:val="0071652A"/>
    <w:rsid w:val="007B369F"/>
    <w:rsid w:val="007B622B"/>
    <w:rsid w:val="007F71A1"/>
    <w:rsid w:val="00876051"/>
    <w:rsid w:val="00931CF1"/>
    <w:rsid w:val="0093476C"/>
    <w:rsid w:val="009573B7"/>
    <w:rsid w:val="00982EA0"/>
    <w:rsid w:val="00A3291C"/>
    <w:rsid w:val="00AE274A"/>
    <w:rsid w:val="00B702B3"/>
    <w:rsid w:val="00BF5197"/>
    <w:rsid w:val="00BF5D53"/>
    <w:rsid w:val="00C65622"/>
    <w:rsid w:val="00C76F94"/>
    <w:rsid w:val="00CF56B2"/>
    <w:rsid w:val="00D0361F"/>
    <w:rsid w:val="00D1210F"/>
    <w:rsid w:val="00D257B2"/>
    <w:rsid w:val="00D34635"/>
    <w:rsid w:val="00D35076"/>
    <w:rsid w:val="00D40C8A"/>
    <w:rsid w:val="00D50139"/>
    <w:rsid w:val="00D84CD0"/>
    <w:rsid w:val="00DF19D5"/>
    <w:rsid w:val="00E71D07"/>
    <w:rsid w:val="00E76FF0"/>
    <w:rsid w:val="00E9521F"/>
    <w:rsid w:val="00F118D6"/>
    <w:rsid w:val="00F26BED"/>
    <w:rsid w:val="00F97F2E"/>
    <w:rsid w:val="00FD6326"/>
    <w:rsid w:val="00FF4D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4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D53"/>
    <w:rPr>
      <w:rFonts w:ascii="Arial" w:eastAsia="Times New Roman" w:hAnsi="Arial"/>
      <w:sz w:val="24"/>
      <w:szCs w:val="24"/>
    </w:rPr>
  </w:style>
  <w:style w:type="paragraph" w:styleId="Heading1">
    <w:name w:val="heading 1"/>
    <w:basedOn w:val="Normal"/>
    <w:next w:val="Normal"/>
    <w:link w:val="Heading1Char"/>
    <w:qFormat/>
    <w:rsid w:val="00BF5D53"/>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BF5D53"/>
    <w:pPr>
      <w:keepNext/>
      <w:tabs>
        <w:tab w:val="left" w:pos="2880"/>
        <w:tab w:val="left" w:pos="5040"/>
        <w:tab w:val="left" w:pos="6840"/>
      </w:tabs>
      <w:outlineLvl w:val="1"/>
    </w:pPr>
    <w:rPr>
      <w:rFonts w:cs="Arial"/>
      <w:b/>
      <w:bCs/>
    </w:rPr>
  </w:style>
  <w:style w:type="paragraph" w:styleId="Heading3">
    <w:name w:val="heading 3"/>
    <w:basedOn w:val="Normal"/>
    <w:next w:val="Normal"/>
    <w:link w:val="Heading3Char"/>
    <w:qFormat/>
    <w:rsid w:val="00BF5D53"/>
    <w:pPr>
      <w:keepNext/>
      <w:spacing w:before="240" w:after="60"/>
      <w:outlineLvl w:val="2"/>
    </w:pPr>
    <w:rPr>
      <w:rFonts w:cs="Arial"/>
      <w:b/>
      <w:bCs/>
      <w:sz w:val="26"/>
      <w:szCs w:val="26"/>
    </w:rPr>
  </w:style>
  <w:style w:type="paragraph" w:styleId="Heading4">
    <w:name w:val="heading 4"/>
    <w:basedOn w:val="Normal"/>
    <w:next w:val="Normal"/>
    <w:link w:val="Heading4Char"/>
    <w:qFormat/>
    <w:rsid w:val="00BF5D5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D53"/>
    <w:rPr>
      <w:rFonts w:ascii="Arial" w:eastAsia="Times New Roman" w:hAnsi="Arial" w:cs="Arial"/>
      <w:b/>
      <w:bCs/>
      <w:kern w:val="32"/>
      <w:sz w:val="32"/>
      <w:szCs w:val="32"/>
    </w:rPr>
  </w:style>
  <w:style w:type="character" w:customStyle="1" w:styleId="Heading2Char">
    <w:name w:val="Heading 2 Char"/>
    <w:basedOn w:val="DefaultParagraphFont"/>
    <w:link w:val="Heading2"/>
    <w:rsid w:val="00BF5D53"/>
    <w:rPr>
      <w:rFonts w:ascii="Arial" w:eastAsia="Times New Roman" w:hAnsi="Arial" w:cs="Arial"/>
      <w:b/>
      <w:bCs/>
      <w:sz w:val="24"/>
      <w:szCs w:val="24"/>
    </w:rPr>
  </w:style>
  <w:style w:type="character" w:customStyle="1" w:styleId="Heading3Char">
    <w:name w:val="Heading 3 Char"/>
    <w:basedOn w:val="DefaultParagraphFont"/>
    <w:link w:val="Heading3"/>
    <w:rsid w:val="00BF5D53"/>
    <w:rPr>
      <w:rFonts w:ascii="Arial" w:eastAsia="Times New Roman" w:hAnsi="Arial" w:cs="Arial"/>
      <w:b/>
      <w:bCs/>
      <w:sz w:val="26"/>
      <w:szCs w:val="26"/>
    </w:rPr>
  </w:style>
  <w:style w:type="character" w:customStyle="1" w:styleId="Heading4Char">
    <w:name w:val="Heading 4 Char"/>
    <w:basedOn w:val="DefaultParagraphFont"/>
    <w:link w:val="Heading4"/>
    <w:rsid w:val="00BF5D53"/>
    <w:rPr>
      <w:rFonts w:ascii="Times New Roman" w:eastAsia="Times New Roman" w:hAnsi="Times New Roman" w:cs="Times New Roman"/>
      <w:b/>
      <w:bCs/>
      <w:sz w:val="28"/>
      <w:szCs w:val="28"/>
    </w:rPr>
  </w:style>
  <w:style w:type="paragraph" w:styleId="Footer">
    <w:name w:val="footer"/>
    <w:basedOn w:val="Normal"/>
    <w:link w:val="FooterChar"/>
    <w:rsid w:val="00BF5D53"/>
    <w:pPr>
      <w:tabs>
        <w:tab w:val="center" w:pos="4320"/>
        <w:tab w:val="right" w:pos="8640"/>
      </w:tabs>
    </w:pPr>
  </w:style>
  <w:style w:type="character" w:customStyle="1" w:styleId="FooterChar">
    <w:name w:val="Footer Char"/>
    <w:basedOn w:val="DefaultParagraphFont"/>
    <w:link w:val="Footer"/>
    <w:rsid w:val="00BF5D53"/>
    <w:rPr>
      <w:rFonts w:ascii="Arial" w:eastAsia="Times New Roman" w:hAnsi="Arial" w:cs="Times New Roman"/>
      <w:sz w:val="24"/>
      <w:szCs w:val="24"/>
    </w:rPr>
  </w:style>
  <w:style w:type="character" w:styleId="PageNumber">
    <w:name w:val="page number"/>
    <w:basedOn w:val="DefaultParagraphFont"/>
    <w:rsid w:val="00BF5D53"/>
  </w:style>
  <w:style w:type="paragraph" w:styleId="BalloonText">
    <w:name w:val="Balloon Text"/>
    <w:basedOn w:val="Normal"/>
    <w:link w:val="BalloonTextChar"/>
    <w:semiHidden/>
    <w:rsid w:val="00BF5D53"/>
    <w:rPr>
      <w:rFonts w:ascii="Tahoma" w:hAnsi="Tahoma" w:cs="Tahoma"/>
      <w:sz w:val="16"/>
      <w:szCs w:val="16"/>
    </w:rPr>
  </w:style>
  <w:style w:type="character" w:customStyle="1" w:styleId="BalloonTextChar">
    <w:name w:val="Balloon Text Char"/>
    <w:basedOn w:val="DefaultParagraphFont"/>
    <w:link w:val="BalloonText"/>
    <w:semiHidden/>
    <w:rsid w:val="00BF5D53"/>
    <w:rPr>
      <w:rFonts w:ascii="Tahoma" w:eastAsia="Times New Roman" w:hAnsi="Tahoma" w:cs="Tahoma"/>
      <w:sz w:val="16"/>
      <w:szCs w:val="16"/>
    </w:rPr>
  </w:style>
  <w:style w:type="paragraph" w:styleId="Header">
    <w:name w:val="header"/>
    <w:basedOn w:val="Normal"/>
    <w:link w:val="HeaderChar"/>
    <w:rsid w:val="00BF5D53"/>
    <w:pPr>
      <w:tabs>
        <w:tab w:val="center" w:pos="4320"/>
        <w:tab w:val="right" w:pos="8640"/>
      </w:tabs>
    </w:pPr>
  </w:style>
  <w:style w:type="character" w:customStyle="1" w:styleId="HeaderChar">
    <w:name w:val="Header Char"/>
    <w:basedOn w:val="DefaultParagraphFont"/>
    <w:link w:val="Header"/>
    <w:rsid w:val="00BF5D53"/>
    <w:rPr>
      <w:rFonts w:ascii="Arial" w:eastAsia="Times New Roman" w:hAnsi="Arial" w:cs="Times New Roman"/>
      <w:sz w:val="24"/>
      <w:szCs w:val="24"/>
    </w:rPr>
  </w:style>
  <w:style w:type="character" w:styleId="Hyperlink">
    <w:name w:val="Hyperlink"/>
    <w:basedOn w:val="DefaultParagraphFont"/>
    <w:rsid w:val="00BF5D53"/>
    <w:rPr>
      <w:color w:val="0000FF"/>
      <w:u w:val="single"/>
    </w:rPr>
  </w:style>
  <w:style w:type="paragraph" w:styleId="BodyTextIndent">
    <w:name w:val="Body Text Indent"/>
    <w:basedOn w:val="Normal"/>
    <w:link w:val="BodyTextIndentChar"/>
    <w:rsid w:val="00BF5D53"/>
    <w:pPr>
      <w:ind w:left="2160"/>
    </w:pPr>
    <w:rPr>
      <w:rFonts w:cs="Arial"/>
    </w:rPr>
  </w:style>
  <w:style w:type="character" w:customStyle="1" w:styleId="BodyTextIndentChar">
    <w:name w:val="Body Text Indent Char"/>
    <w:basedOn w:val="DefaultParagraphFont"/>
    <w:link w:val="BodyTextIndent"/>
    <w:rsid w:val="00BF5D53"/>
    <w:rPr>
      <w:rFonts w:ascii="Arial" w:eastAsia="Times New Roman" w:hAnsi="Arial" w:cs="Arial"/>
      <w:sz w:val="24"/>
      <w:szCs w:val="24"/>
    </w:rPr>
  </w:style>
  <w:style w:type="paragraph" w:customStyle="1" w:styleId="NSFHeading1">
    <w:name w:val="NSF Heading 1"/>
    <w:basedOn w:val="Normal"/>
    <w:next w:val="Normal"/>
    <w:rsid w:val="00BF5D53"/>
    <w:rPr>
      <w:b/>
      <w:caps/>
    </w:rPr>
  </w:style>
  <w:style w:type="paragraph" w:customStyle="1" w:styleId="Style1">
    <w:name w:val="Style1"/>
    <w:basedOn w:val="Normal"/>
    <w:rsid w:val="00BF5D53"/>
    <w:pPr>
      <w:numPr>
        <w:ilvl w:val="1"/>
        <w:numId w:val="11"/>
      </w:numPr>
    </w:pPr>
    <w:rPr>
      <w:rFonts w:cs="Arial"/>
    </w:rPr>
  </w:style>
  <w:style w:type="table" w:styleId="TableGrid">
    <w:name w:val="Table Grid"/>
    <w:basedOn w:val="TableNormal"/>
    <w:rsid w:val="00BF5D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BF5D53"/>
    <w:pPr>
      <w:spacing w:after="120"/>
    </w:pPr>
    <w:rPr>
      <w:sz w:val="16"/>
      <w:szCs w:val="16"/>
    </w:rPr>
  </w:style>
  <w:style w:type="character" w:customStyle="1" w:styleId="BodyText3Char">
    <w:name w:val="Body Text 3 Char"/>
    <w:basedOn w:val="DefaultParagraphFont"/>
    <w:link w:val="BodyText3"/>
    <w:rsid w:val="00BF5D53"/>
    <w:rPr>
      <w:rFonts w:ascii="Arial" w:eastAsia="Times New Roman" w:hAnsi="Arial" w:cs="Times New Roman"/>
      <w:sz w:val="16"/>
      <w:szCs w:val="16"/>
    </w:rPr>
  </w:style>
  <w:style w:type="paragraph" w:styleId="NormalWeb">
    <w:name w:val="Normal (Web)"/>
    <w:basedOn w:val="Normal"/>
    <w:rsid w:val="00BF5D53"/>
    <w:pPr>
      <w:spacing w:before="100" w:beforeAutospacing="1" w:after="100" w:afterAutospacing="1"/>
    </w:pPr>
    <w:rPr>
      <w:rFonts w:ascii="Times New Roman" w:hAnsi="Times New Roman"/>
    </w:rPr>
  </w:style>
  <w:style w:type="paragraph" w:customStyle="1" w:styleId="NSFParagraph">
    <w:name w:val="NSF Paragraph"/>
    <w:basedOn w:val="Normal"/>
    <w:rsid w:val="00BF5D53"/>
    <w:rPr>
      <w:rFonts w:ascii="Times New Roman" w:hAnsi="Times New Roman"/>
    </w:rPr>
  </w:style>
  <w:style w:type="character" w:customStyle="1" w:styleId="text1">
    <w:name w:val="text1"/>
    <w:basedOn w:val="DefaultParagraphFont"/>
    <w:rsid w:val="00BF5D53"/>
    <w:rPr>
      <w:rFonts w:ascii="Arial" w:hAnsi="Arial" w:cs="Arial" w:hint="default"/>
      <w:sz w:val="21"/>
      <w:szCs w:val="21"/>
    </w:rPr>
  </w:style>
  <w:style w:type="paragraph" w:styleId="BodyText">
    <w:name w:val="Body Text"/>
    <w:basedOn w:val="Normal"/>
    <w:link w:val="BodyTextChar"/>
    <w:rsid w:val="00BF5D53"/>
    <w:pPr>
      <w:spacing w:after="120"/>
    </w:pPr>
  </w:style>
  <w:style w:type="character" w:customStyle="1" w:styleId="BodyTextChar">
    <w:name w:val="Body Text Char"/>
    <w:basedOn w:val="DefaultParagraphFont"/>
    <w:link w:val="BodyText"/>
    <w:rsid w:val="00BF5D53"/>
    <w:rPr>
      <w:rFonts w:ascii="Arial" w:eastAsia="Times New Roman" w:hAnsi="Arial" w:cs="Times New Roman"/>
      <w:sz w:val="24"/>
      <w:szCs w:val="24"/>
    </w:rPr>
  </w:style>
  <w:style w:type="paragraph" w:styleId="BodyText2">
    <w:name w:val="Body Text 2"/>
    <w:basedOn w:val="Normal"/>
    <w:link w:val="BodyText2Char"/>
    <w:rsid w:val="00BF5D53"/>
    <w:pPr>
      <w:spacing w:after="120" w:line="480" w:lineRule="auto"/>
    </w:pPr>
  </w:style>
  <w:style w:type="character" w:customStyle="1" w:styleId="BodyText2Char">
    <w:name w:val="Body Text 2 Char"/>
    <w:basedOn w:val="DefaultParagraphFont"/>
    <w:link w:val="BodyText2"/>
    <w:rsid w:val="00BF5D53"/>
    <w:rPr>
      <w:rFonts w:ascii="Arial" w:eastAsia="Times New Roman" w:hAnsi="Arial" w:cs="Times New Roman"/>
      <w:sz w:val="24"/>
      <w:szCs w:val="24"/>
    </w:rPr>
  </w:style>
  <w:style w:type="character" w:styleId="FollowedHyperlink">
    <w:name w:val="FollowedHyperlink"/>
    <w:basedOn w:val="DefaultParagraphFont"/>
    <w:rsid w:val="00BF5D53"/>
    <w:rPr>
      <w:color w:val="800080"/>
      <w:u w:val="single"/>
    </w:rPr>
  </w:style>
  <w:style w:type="paragraph" w:styleId="ListParagraph">
    <w:name w:val="List Paragraph"/>
    <w:basedOn w:val="Normal"/>
    <w:uiPriority w:val="34"/>
    <w:qFormat/>
    <w:rsid w:val="000664E0"/>
    <w:pPr>
      <w:ind w:left="720"/>
      <w:contextualSpacing/>
    </w:pPr>
  </w:style>
  <w:style w:type="paragraph" w:customStyle="1" w:styleId="Default">
    <w:name w:val="Default"/>
    <w:rsid w:val="00D1210F"/>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hart" Target="charts/chart3.xml"/><Relationship Id="rId39" Type="http://schemas.openxmlformats.org/officeDocument/2006/relationships/chart" Target="charts/chart12.xml"/><Relationship Id="rId21" Type="http://schemas.openxmlformats.org/officeDocument/2006/relationships/image" Target="media/image12.jpeg"/><Relationship Id="rId34" Type="http://schemas.openxmlformats.org/officeDocument/2006/relationships/chart" Target="charts/chart7.xml"/><Relationship Id="rId42" Type="http://schemas.openxmlformats.org/officeDocument/2006/relationships/footer" Target="footer6.xml"/><Relationship Id="rId47" Type="http://schemas.openxmlformats.org/officeDocument/2006/relationships/image" Target="media/image16.emf"/><Relationship Id="rId50" Type="http://schemas.openxmlformats.org/officeDocument/2006/relationships/hyperlink" Target="http://www.kidnetic.com/Parents/" TargetMode="External"/><Relationship Id="rId55" Type="http://schemas.openxmlformats.org/officeDocument/2006/relationships/hyperlink" Target="http://www.screentime.org/" TargetMode="External"/><Relationship Id="rId63" Type="http://schemas.openxmlformats.org/officeDocument/2006/relationships/hyperlink" Target="http://www.kidnetic.com/" TargetMode="External"/><Relationship Id="rId68" Type="http://schemas.openxmlformats.org/officeDocument/2006/relationships/hyperlink" Target="http://exhibits.pacsci.org/nutrition/nutrition_cafe.html" TargetMode="External"/><Relationship Id="rId7" Type="http://schemas.openxmlformats.org/officeDocument/2006/relationships/image" Target="media/image1.jpeg"/><Relationship Id="rId71"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hyperlink" Target="http://www.nutrition.gov/" TargetMode="External"/><Relationship Id="rId58" Type="http://schemas.openxmlformats.org/officeDocument/2006/relationships/hyperlink" Target="http://www.nutritionforkids.com/" TargetMode="External"/><Relationship Id="rId66" Type="http://schemas.openxmlformats.org/officeDocument/2006/relationships/hyperlink" Target="http://www.kidshealth.org/kid/centers/nutrition_center.html"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chart" Target="charts/chart9.xml"/><Relationship Id="rId49" Type="http://schemas.openxmlformats.org/officeDocument/2006/relationships/footer" Target="footer9.xml"/><Relationship Id="rId57" Type="http://schemas.openxmlformats.org/officeDocument/2006/relationships/hyperlink" Target="http://www.fruitsandveggiesmatter.gov/" TargetMode="External"/><Relationship Id="rId61" Type="http://schemas.openxmlformats.org/officeDocument/2006/relationships/hyperlink" Target="http://www.omsi.edu/everybodyeats" TargetMode="External"/><Relationship Id="rId10" Type="http://schemas.openxmlformats.org/officeDocument/2006/relationships/footer" Target="footer2.xml"/><Relationship Id="rId19" Type="http://schemas.openxmlformats.org/officeDocument/2006/relationships/image" Target="media/image11.emf"/><Relationship Id="rId31" Type="http://schemas.openxmlformats.org/officeDocument/2006/relationships/footer" Target="footer4.xml"/><Relationship Id="rId44" Type="http://schemas.openxmlformats.org/officeDocument/2006/relationships/header" Target="header2.xml"/><Relationship Id="rId52" Type="http://schemas.openxmlformats.org/officeDocument/2006/relationships/hyperlink" Target="http://www.mypyramid.gov/sp-index.html" TargetMode="External"/><Relationship Id="rId60" Type="http://schemas.openxmlformats.org/officeDocument/2006/relationships/hyperlink" Target="http://www.omsi.edu/letsgetactive" TargetMode="External"/><Relationship Id="rId65" Type="http://schemas.openxmlformats.org/officeDocument/2006/relationships/hyperlink" Target="http://nutritionforkids.com/kidactivities.htm"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www.clipart.com/en/close-up?o=3864690&amp;a=a&amp;q=skateboard&amp;k_mode=all&amp;s=1&amp;e=18&amp;show=&amp;c=&amp;cid=&amp;findincat=&amp;g=&amp;cc=893:135:102:100:26:20:66&amp;page=&amp;k_exc=&amp;pubid=&amp;color=&amp;b=k&amp;date=" TargetMode="External"/><Relationship Id="rId27" Type="http://schemas.openxmlformats.org/officeDocument/2006/relationships/chart" Target="charts/chart4.xml"/><Relationship Id="rId30" Type="http://schemas.openxmlformats.org/officeDocument/2006/relationships/image" Target="media/image14.emf"/><Relationship Id="rId35" Type="http://schemas.openxmlformats.org/officeDocument/2006/relationships/chart" Target="charts/chart8.xml"/><Relationship Id="rId43" Type="http://schemas.openxmlformats.org/officeDocument/2006/relationships/image" Target="media/image15.emf"/><Relationship Id="rId48" Type="http://schemas.openxmlformats.org/officeDocument/2006/relationships/image" Target="media/image17.emf"/><Relationship Id="rId56" Type="http://schemas.openxmlformats.org/officeDocument/2006/relationships/hyperlink" Target="http://www.hsph.harvard.edu/nutritionsource/" TargetMode="External"/><Relationship Id="rId64" Type="http://schemas.openxmlformats.org/officeDocument/2006/relationships/hyperlink" Target="http://www.bam.gov/" TargetMode="External"/><Relationship Id="rId69"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http://www.mypyramid.gov"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footer" Target="footer8.xml"/><Relationship Id="rId59" Type="http://schemas.openxmlformats.org/officeDocument/2006/relationships/hyperlink" Target="http://www.programenergy.org/" TargetMode="External"/><Relationship Id="rId67" Type="http://schemas.openxmlformats.org/officeDocument/2006/relationships/hyperlink" Target="http://www.cspinet.org/smartmouth/" TargetMode="External"/><Relationship Id="rId20" Type="http://schemas.openxmlformats.org/officeDocument/2006/relationships/hyperlink" Target="http://www.clipart.com/en/close-up?o=5263126&amp;a=a&amp;q=soccer&amp;k_mode=all&amp;s=1&amp;e=18&amp;show=&amp;c=&amp;cid=&amp;findincat=&amp;g=&amp;cc=2217:228:231:3:38:75:190&amp;page=&amp;k_exc=&amp;pubid=&amp;color=&amp;b=k&amp;date=" TargetMode="External"/><Relationship Id="rId41" Type="http://schemas.openxmlformats.org/officeDocument/2006/relationships/chart" Target="charts/chart13.xml"/><Relationship Id="rId54" Type="http://schemas.openxmlformats.org/officeDocument/2006/relationships/hyperlink" Target="http://www.smallstep.gov/" TargetMode="External"/><Relationship Id="rId62" Type="http://schemas.openxmlformats.org/officeDocument/2006/relationships/hyperlink" Target="http://www.kp.org/amazingfooddetective" TargetMode="External"/><Relationship Id="rId70"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077922077922091"/>
          <c:y val="0.13675213675213702"/>
          <c:w val="0.55194805194805263"/>
          <c:h val="0.72649572649572725"/>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8.3091787439613487</c:v>
                </c:pt>
                <c:pt idx="1">
                  <c:v>40</c:v>
                </c:pt>
              </c:numCache>
            </c:numRef>
          </c:val>
        </c:ser>
        <c:firstSliceAng val="0"/>
      </c:pieChart>
      <c:spPr>
        <a:noFill/>
        <a:ln w="25398">
          <a:noFill/>
        </a:ln>
      </c:spPr>
    </c:plotArea>
    <c:plotVisOnly val="1"/>
    <c:dispBlanksAs val="zero"/>
  </c:chart>
  <c:spPr>
    <a:solidFill>
      <a:srgbClr val="FFFFFF"/>
    </a:solidFill>
    <a:ln>
      <a:noFill/>
    </a:ln>
  </c:spPr>
  <c:txPr>
    <a:bodyPr/>
    <a:lstStyle/>
    <a:p>
      <a:pPr>
        <a:defRPr sz="325"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077922077922091"/>
          <c:y val="0.13675213675213713"/>
          <c:w val="0.55194805194805263"/>
          <c:h val="0.72649572649572758"/>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6.6591928251121084</c:v>
                </c:pt>
                <c:pt idx="1">
                  <c:v>55</c:v>
                </c:pt>
              </c:numCache>
            </c:numRef>
          </c:val>
        </c:ser>
        <c:firstSliceAng val="0"/>
      </c:pieChart>
      <c:spPr>
        <a:noFill/>
        <a:ln w="25398">
          <a:noFill/>
        </a:ln>
      </c:spPr>
    </c:plotArea>
    <c:plotVisOnly val="1"/>
    <c:dispBlanksAs val="zero"/>
  </c:chart>
  <c:spPr>
    <a:solidFill>
      <a:srgbClr val="FFFFFF"/>
    </a:solidFill>
    <a:ln>
      <a:noFill/>
    </a:ln>
  </c:spPr>
  <c:txPr>
    <a:bodyPr/>
    <a:lstStyle/>
    <a:p>
      <a:pPr>
        <a:defRPr sz="325"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
          <c:y val="0.15555555555555556"/>
          <c:w val="0.59047619047619049"/>
          <c:h val="0.68888888888888977"/>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20</c:v>
                </c:pt>
                <c:pt idx="1">
                  <c:v>40</c:v>
                </c:pt>
              </c:numCache>
            </c:numRef>
          </c:val>
        </c:ser>
        <c:firstSliceAng val="0"/>
      </c:pieChart>
      <c:spPr>
        <a:noFill/>
        <a:ln w="25399">
          <a:noFill/>
        </a:ln>
      </c:spPr>
    </c:plotArea>
    <c:plotVisOnly val="1"/>
    <c:dispBlanksAs val="zero"/>
  </c:chart>
  <c:spPr>
    <a:solidFill>
      <a:srgbClr val="FFFFFF"/>
    </a:solidFill>
    <a:ln>
      <a:noFill/>
    </a:ln>
  </c:spPr>
  <c:txPr>
    <a:bodyPr/>
    <a:lstStyle/>
    <a:p>
      <a:pPr>
        <a:defRPr sz="225" b="0" i="0" u="none" strike="noStrike" baseline="0">
          <a:solidFill>
            <a:srgbClr val="000000"/>
          </a:solidFill>
          <a:latin typeface="Arial"/>
          <a:ea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045112781954886"/>
          <c:y val="0.13157894736842121"/>
          <c:w val="0.63157894736842202"/>
          <c:h val="0.73684210526315785"/>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1.8161434977578474</c:v>
                </c:pt>
                <c:pt idx="1">
                  <c:v>15</c:v>
                </c:pt>
              </c:numCache>
            </c:numRef>
          </c:val>
        </c:ser>
        <c:firstSliceAng val="0"/>
      </c:pieChart>
      <c:spPr>
        <a:noFill/>
        <a:ln w="25399">
          <a:noFill/>
        </a:ln>
      </c:spPr>
    </c:plotArea>
    <c:plotVisOnly val="1"/>
    <c:dispBlanksAs val="zero"/>
  </c:chart>
  <c:spPr>
    <a:solidFill>
      <a:srgbClr val="FFFFFF"/>
    </a:solidFill>
    <a:ln>
      <a:noFill/>
    </a:ln>
  </c:spPr>
  <c:txPr>
    <a:bodyPr/>
    <a:lstStyle/>
    <a:p>
      <a:pPr>
        <a:defRPr sz="275" b="0" i="0" u="none" strike="noStrike" baseline="0">
          <a:solidFill>
            <a:srgbClr val="000000"/>
          </a:solidFill>
          <a:latin typeface="Arial"/>
          <a:ea typeface="Arial"/>
          <a:cs typeface="Arial"/>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
          <c:y val="0.15555555555555556"/>
          <c:w val="0.59047619047619049"/>
          <c:h val="0.68888888888888955"/>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15</c:v>
                </c:pt>
                <c:pt idx="1">
                  <c:v>45</c:v>
                </c:pt>
              </c:numCache>
            </c:numRef>
          </c:val>
        </c:ser>
        <c:firstSliceAng val="0"/>
      </c:pieChart>
      <c:spPr>
        <a:noFill/>
        <a:ln w="25399">
          <a:noFill/>
        </a:ln>
      </c:spPr>
    </c:plotArea>
    <c:plotVisOnly val="1"/>
    <c:dispBlanksAs val="zero"/>
  </c:chart>
  <c:spPr>
    <a:solidFill>
      <a:srgbClr val="FFFFFF"/>
    </a:solidFill>
    <a:ln>
      <a:noFill/>
    </a:ln>
  </c:spPr>
  <c:txPr>
    <a:bodyPr/>
    <a:lstStyle/>
    <a:p>
      <a:pPr>
        <a:defRPr sz="225"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
          <c:y val="0.15555555555555556"/>
          <c:w val="0.59047619047619049"/>
          <c:h val="0.68888888888888955"/>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5</c:v>
                </c:pt>
                <c:pt idx="1">
                  <c:v>55</c:v>
                </c:pt>
              </c:numCache>
            </c:numRef>
          </c:val>
        </c:ser>
        <c:firstSliceAng val="0"/>
      </c:pieChart>
      <c:spPr>
        <a:noFill/>
        <a:ln w="25399">
          <a:noFill/>
        </a:ln>
      </c:spPr>
    </c:plotArea>
    <c:plotVisOnly val="1"/>
    <c:dispBlanksAs val="zero"/>
  </c:chart>
  <c:spPr>
    <a:solidFill>
      <a:srgbClr val="FFFFFF"/>
    </a:solidFill>
    <a:ln>
      <a:noFill/>
    </a:ln>
  </c:spPr>
  <c:txPr>
    <a:bodyPr/>
    <a:lstStyle/>
    <a:p>
      <a:pPr>
        <a:defRPr sz="225"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
          <c:y val="0.15555555555555556"/>
          <c:w val="0.59047619047619049"/>
          <c:h val="0.68888888888888955"/>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30</c:v>
                </c:pt>
                <c:pt idx="1">
                  <c:v>30</c:v>
                </c:pt>
              </c:numCache>
            </c:numRef>
          </c:val>
        </c:ser>
        <c:firstSliceAng val="0"/>
      </c:pieChart>
      <c:spPr>
        <a:noFill/>
        <a:ln w="25399">
          <a:noFill/>
        </a:ln>
      </c:spPr>
    </c:plotArea>
    <c:plotVisOnly val="1"/>
    <c:dispBlanksAs val="zero"/>
  </c:chart>
  <c:spPr>
    <a:solidFill>
      <a:srgbClr val="FFFFFF"/>
    </a:solidFill>
    <a:ln>
      <a:noFill/>
    </a:ln>
  </c:spPr>
  <c:txPr>
    <a:bodyPr/>
    <a:lstStyle/>
    <a:p>
      <a:pPr>
        <a:defRPr sz="225"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952380952380953"/>
          <c:y val="0.15909090909090931"/>
          <c:w val="0.57142857142857229"/>
          <c:h val="0.68181818181818188"/>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5</c:v>
                </c:pt>
                <c:pt idx="1">
                  <c:v>55</c:v>
                </c:pt>
              </c:numCache>
            </c:numRef>
          </c:val>
        </c:ser>
        <c:firstSliceAng val="0"/>
      </c:pieChart>
      <c:spPr>
        <a:noFill/>
        <a:ln w="25399">
          <a:noFill/>
        </a:ln>
      </c:spPr>
    </c:plotArea>
    <c:plotVisOnly val="1"/>
    <c:dispBlanksAs val="zero"/>
  </c:chart>
  <c:spPr>
    <a:solidFill>
      <a:srgbClr val="FFFFFF"/>
    </a:solidFill>
    <a:ln>
      <a:noFill/>
    </a:ln>
  </c:spPr>
  <c:txPr>
    <a:bodyPr/>
    <a:lstStyle/>
    <a:p>
      <a:pPr>
        <a:defRPr sz="225"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
          <c:y val="0.15555555555555556"/>
          <c:w val="0.59047619047619049"/>
          <c:h val="0.68888888888888955"/>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20</c:v>
                </c:pt>
                <c:pt idx="1">
                  <c:v>40</c:v>
                </c:pt>
              </c:numCache>
            </c:numRef>
          </c:val>
        </c:ser>
        <c:firstSliceAng val="0"/>
      </c:pieChart>
      <c:spPr>
        <a:noFill/>
        <a:ln w="25399">
          <a:noFill/>
        </a:ln>
      </c:spPr>
    </c:plotArea>
    <c:plotVisOnly val="1"/>
    <c:dispBlanksAs val="zero"/>
  </c:chart>
  <c:spPr>
    <a:solidFill>
      <a:srgbClr val="FFFFFF"/>
    </a:solidFill>
    <a:ln>
      <a:noFill/>
    </a:ln>
  </c:spPr>
  <c:txPr>
    <a:bodyPr/>
    <a:lstStyle/>
    <a:p>
      <a:pPr>
        <a:defRPr sz="22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077922077922091"/>
          <c:y val="0.13675213675213702"/>
          <c:w val="0.55194805194805263"/>
          <c:h val="0.72649572649572725"/>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6.6591928251121084</c:v>
                </c:pt>
                <c:pt idx="1">
                  <c:v>55</c:v>
                </c:pt>
              </c:numCache>
            </c:numRef>
          </c:val>
        </c:ser>
        <c:firstSliceAng val="0"/>
      </c:pieChart>
      <c:spPr>
        <a:noFill/>
        <a:ln w="25398">
          <a:noFill/>
        </a:ln>
      </c:spPr>
    </c:plotArea>
    <c:plotVisOnly val="1"/>
    <c:dispBlanksAs val="zero"/>
  </c:chart>
  <c:spPr>
    <a:solidFill>
      <a:srgbClr val="FFFFFF"/>
    </a:solidFill>
    <a:ln>
      <a:noFill/>
    </a:ln>
  </c:spPr>
  <c:txPr>
    <a:bodyPr/>
    <a:lstStyle/>
    <a:p>
      <a:pPr>
        <a:defRPr sz="3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077922077922091"/>
          <c:y val="0.13675213675213702"/>
          <c:w val="0.55194805194805263"/>
          <c:h val="0.72649572649572725"/>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12.56756756756757</c:v>
                </c:pt>
                <c:pt idx="1">
                  <c:v>55</c:v>
                </c:pt>
              </c:numCache>
            </c:numRef>
          </c:val>
        </c:ser>
        <c:firstSliceAng val="0"/>
      </c:pieChart>
      <c:spPr>
        <a:noFill/>
        <a:ln w="25398">
          <a:noFill/>
        </a:ln>
      </c:spPr>
    </c:plotArea>
    <c:plotVisOnly val="1"/>
    <c:dispBlanksAs val="zero"/>
  </c:chart>
  <c:spPr>
    <a:solidFill>
      <a:srgbClr val="FFFFFF"/>
    </a:solidFill>
    <a:ln>
      <a:noFill/>
    </a:ln>
  </c:spPr>
  <c:txPr>
    <a:bodyPr/>
    <a:lstStyle/>
    <a:p>
      <a:pPr>
        <a:defRPr sz="325"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045112781954886"/>
          <c:y val="0.13157894736842121"/>
          <c:w val="0.63157894736842179"/>
          <c:h val="0.73684210526315785"/>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1.8161434977578474</c:v>
                </c:pt>
                <c:pt idx="1">
                  <c:v>15</c:v>
                </c:pt>
              </c:numCache>
            </c:numRef>
          </c:val>
        </c:ser>
        <c:firstSliceAng val="0"/>
      </c:pieChart>
      <c:spPr>
        <a:noFill/>
        <a:ln w="25399">
          <a:noFill/>
        </a:ln>
      </c:spPr>
    </c:plotArea>
    <c:plotVisOnly val="1"/>
    <c:dispBlanksAs val="zero"/>
  </c:chart>
  <c:spPr>
    <a:solidFill>
      <a:srgbClr val="FFFFFF"/>
    </a:solidFill>
    <a:ln>
      <a:noFill/>
    </a:ln>
  </c:spPr>
  <c:txPr>
    <a:bodyPr/>
    <a:lstStyle/>
    <a:p>
      <a:pPr>
        <a:defRPr sz="275"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077922077922091"/>
          <c:y val="0.13675213675213713"/>
          <c:w val="0.55194805194805263"/>
          <c:h val="0.72649572649572758"/>
        </c:manualLayout>
      </c:layout>
      <c:pieChart>
        <c:varyColors val="1"/>
        <c:ser>
          <c:idx val="0"/>
          <c:order val="0"/>
          <c:spPr>
            <a:solidFill>
              <a:srgbClr val="9999FF"/>
            </a:solidFill>
            <a:ln w="12699">
              <a:solidFill>
                <a:srgbClr val="000000"/>
              </a:solidFill>
              <a:prstDash val="solid"/>
            </a:ln>
          </c:spPr>
          <c:dPt>
            <c:idx val="0"/>
            <c:spPr>
              <a:solidFill>
                <a:srgbClr val="000000"/>
              </a:solidFill>
              <a:ln w="12699">
                <a:solidFill>
                  <a:srgbClr val="000000"/>
                </a:solidFill>
                <a:prstDash val="solid"/>
              </a:ln>
            </c:spPr>
          </c:dPt>
          <c:dPt>
            <c:idx val="1"/>
            <c:spPr>
              <a:solidFill>
                <a:srgbClr val="FFFFFF"/>
              </a:solidFill>
              <a:ln w="12699">
                <a:solidFill>
                  <a:srgbClr val="000000"/>
                </a:solidFill>
                <a:prstDash val="solid"/>
              </a:ln>
            </c:spPr>
          </c:dPt>
          <c:dPt>
            <c:idx val="2"/>
            <c:spPr>
              <a:solidFill>
                <a:srgbClr val="FFFFCC"/>
              </a:solidFill>
              <a:ln w="12699">
                <a:solidFill>
                  <a:srgbClr val="000000"/>
                </a:solidFill>
                <a:prstDash val="solid"/>
              </a:ln>
            </c:spPr>
          </c:dPt>
          <c:val>
            <c:numRef>
              <c:f>Sheet1!$B$1:$B$3</c:f>
              <c:numCache>
                <c:formatCode>General</c:formatCode>
                <c:ptCount val="3"/>
                <c:pt idx="0">
                  <c:v>12.56756756756757</c:v>
                </c:pt>
                <c:pt idx="1">
                  <c:v>55</c:v>
                </c:pt>
              </c:numCache>
            </c:numRef>
          </c:val>
        </c:ser>
        <c:firstSliceAng val="0"/>
      </c:pieChart>
      <c:spPr>
        <a:noFill/>
        <a:ln w="25398">
          <a:noFill/>
        </a:ln>
      </c:spPr>
    </c:plotArea>
    <c:plotVisOnly val="1"/>
    <c:dispBlanksAs val="zero"/>
  </c:chart>
  <c:spPr>
    <a:solidFill>
      <a:srgbClr val="FFFFFF"/>
    </a:solidFill>
    <a:ln>
      <a:noFill/>
    </a:ln>
  </c:spPr>
  <c:txPr>
    <a:bodyPr/>
    <a:lstStyle/>
    <a:p>
      <a:pPr>
        <a:defRPr sz="32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35</Pages>
  <Words>6532</Words>
  <Characters>37238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Oregon Museum of Science and Industry</Company>
  <LinksUpToDate>false</LinksUpToDate>
  <CharactersWithSpaces>43683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cp:lastModifiedBy>
  <cp:revision>5</cp:revision>
  <dcterms:created xsi:type="dcterms:W3CDTF">2010-03-29T15:25:00Z</dcterms:created>
  <dcterms:modified xsi:type="dcterms:W3CDTF">2010-07-29T18:38:00Z</dcterms:modified>
</cp:coreProperties>
</file>